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9E8C" w14:textId="362F2312" w:rsidR="00276D95" w:rsidRPr="00B4348D" w:rsidRDefault="00F8563C" w:rsidP="007A32DA">
      <w:pPr>
        <w:pStyle w:val="Normal1"/>
        <w:pBdr>
          <w:top w:val="nil"/>
          <w:left w:val="nil"/>
          <w:bottom w:val="nil"/>
          <w:right w:val="nil"/>
          <w:between w:val="nil"/>
        </w:pBdr>
        <w:ind w:left="288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48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26828C3C" wp14:editId="13035FF6">
            <wp:extent cx="2457450" cy="1114425"/>
            <wp:effectExtent l="0" t="0" r="0" b="0"/>
            <wp:docPr id="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B36A7" w14:textId="77777777" w:rsidR="00692965" w:rsidRPr="00B4348D" w:rsidRDefault="00692965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right="2926" w:firstLine="720"/>
        <w:jc w:val="center"/>
        <w:rPr>
          <w:color w:val="000000"/>
          <w:sz w:val="32"/>
          <w:szCs w:val="32"/>
        </w:rPr>
      </w:pPr>
    </w:p>
    <w:p w14:paraId="49CC7DAF" w14:textId="64242E8B" w:rsidR="008771C3" w:rsidRPr="00B4348D" w:rsidRDefault="00137BC2" w:rsidP="007A32DA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right="1584" w:firstLine="720"/>
        <w:jc w:val="center"/>
        <w:rPr>
          <w:color w:val="000000"/>
          <w:sz w:val="32"/>
          <w:szCs w:val="32"/>
        </w:rPr>
      </w:pPr>
      <w:r w:rsidRPr="00B4348D">
        <w:rPr>
          <w:color w:val="000000"/>
          <w:sz w:val="32"/>
          <w:szCs w:val="32"/>
        </w:rPr>
        <w:t xml:space="preserve"> </w:t>
      </w:r>
      <w:r w:rsidR="001C261A" w:rsidRPr="00B4348D">
        <w:rPr>
          <w:color w:val="000000"/>
          <w:sz w:val="32"/>
          <w:szCs w:val="32"/>
        </w:rPr>
        <w:t>MINUTES</w:t>
      </w:r>
    </w:p>
    <w:p w14:paraId="44FE7452" w14:textId="77777777" w:rsidR="00276D95" w:rsidRPr="00B4348D" w:rsidRDefault="001C261A" w:rsidP="007A32DA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right="1584" w:firstLine="720"/>
        <w:jc w:val="center"/>
        <w:rPr>
          <w:color w:val="000000"/>
          <w:sz w:val="32"/>
          <w:szCs w:val="32"/>
        </w:rPr>
      </w:pPr>
      <w:r w:rsidRPr="00B4348D">
        <w:rPr>
          <w:color w:val="000000"/>
          <w:sz w:val="24"/>
          <w:szCs w:val="24"/>
        </w:rPr>
        <w:t>Board of Directors Meeting</w:t>
      </w:r>
    </w:p>
    <w:p w14:paraId="48FD6F56" w14:textId="532A39B1" w:rsidR="007A32DA" w:rsidRPr="00B4348D" w:rsidRDefault="00834001" w:rsidP="007A32DA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right="864" w:firstLine="720"/>
        <w:jc w:val="center"/>
        <w:rPr>
          <w:b/>
          <w:color w:val="000000"/>
          <w:sz w:val="24"/>
          <w:szCs w:val="24"/>
        </w:rPr>
      </w:pPr>
      <w:r w:rsidRPr="00B4348D">
        <w:rPr>
          <w:b/>
          <w:color w:val="000000"/>
          <w:sz w:val="24"/>
          <w:szCs w:val="24"/>
        </w:rPr>
        <w:t xml:space="preserve"> </w:t>
      </w:r>
      <w:r w:rsidR="008771C3" w:rsidRPr="00B4348D">
        <w:rPr>
          <w:b/>
          <w:color w:val="000000"/>
          <w:sz w:val="24"/>
          <w:szCs w:val="24"/>
        </w:rPr>
        <w:t xml:space="preserve">Development Authority Conference Room </w:t>
      </w:r>
      <w:r w:rsidR="008771C3" w:rsidRPr="00B4348D">
        <w:rPr>
          <w:b/>
          <w:color w:val="000000"/>
          <w:sz w:val="24"/>
          <w:szCs w:val="24"/>
        </w:rPr>
        <w:tab/>
      </w:r>
      <w:r w:rsidR="008771C3" w:rsidRPr="00B4348D">
        <w:rPr>
          <w:b/>
          <w:color w:val="000000"/>
          <w:sz w:val="24"/>
          <w:szCs w:val="24"/>
        </w:rPr>
        <w:tab/>
      </w:r>
    </w:p>
    <w:p w14:paraId="70C14E25" w14:textId="2B1E3497" w:rsidR="008771C3" w:rsidRPr="00B4348D" w:rsidRDefault="003B0515" w:rsidP="007A32DA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right="1584" w:firstLine="720"/>
        <w:jc w:val="center"/>
        <w:rPr>
          <w:b/>
          <w:color w:val="000000"/>
          <w:sz w:val="24"/>
          <w:szCs w:val="24"/>
        </w:rPr>
      </w:pPr>
      <w:r w:rsidRPr="00B4348D">
        <w:rPr>
          <w:b/>
          <w:color w:val="000000"/>
          <w:sz w:val="24"/>
          <w:szCs w:val="24"/>
        </w:rPr>
        <w:t xml:space="preserve">and </w:t>
      </w:r>
      <w:r w:rsidR="008771C3" w:rsidRPr="00B4348D">
        <w:rPr>
          <w:b/>
          <w:color w:val="000000"/>
          <w:sz w:val="24"/>
          <w:szCs w:val="24"/>
        </w:rPr>
        <w:t>via Zoom Meeting</w:t>
      </w:r>
    </w:p>
    <w:p w14:paraId="4771CCB8" w14:textId="7A466E04" w:rsidR="00AE328B" w:rsidRDefault="000C07C9" w:rsidP="002E45B4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right="1584" w:firstLine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October 31</w:t>
      </w:r>
      <w:r w:rsidR="009C1AA3">
        <w:rPr>
          <w:color w:val="000000"/>
          <w:sz w:val="24"/>
          <w:szCs w:val="24"/>
        </w:rPr>
        <w:t>,</w:t>
      </w:r>
      <w:r w:rsidR="002C345D">
        <w:rPr>
          <w:color w:val="000000"/>
          <w:sz w:val="24"/>
          <w:szCs w:val="24"/>
        </w:rPr>
        <w:t xml:space="preserve"> 2022,</w:t>
      </w:r>
      <w:r w:rsidR="00253C1D" w:rsidRPr="00B4348D">
        <w:rPr>
          <w:color w:val="000000"/>
          <w:sz w:val="24"/>
          <w:szCs w:val="24"/>
        </w:rPr>
        <w:t xml:space="preserve"> </w:t>
      </w:r>
      <w:r w:rsidR="001C261A" w:rsidRPr="00B4348D">
        <w:rPr>
          <w:color w:val="000000"/>
          <w:sz w:val="24"/>
          <w:szCs w:val="24"/>
        </w:rPr>
        <w:t>at</w:t>
      </w:r>
      <w:r>
        <w:rPr>
          <w:color w:val="000000"/>
          <w:sz w:val="24"/>
          <w:szCs w:val="24"/>
        </w:rPr>
        <w:t xml:space="preserve"> Noon</w:t>
      </w:r>
      <w:r w:rsidR="001C261A" w:rsidRPr="00B4348D">
        <w:rPr>
          <w:color w:val="000000"/>
          <w:sz w:val="24"/>
          <w:szCs w:val="24"/>
        </w:rPr>
        <w:t>.</w:t>
      </w:r>
    </w:p>
    <w:p w14:paraId="7AF79A38" w14:textId="77777777" w:rsidR="00515F07" w:rsidRDefault="00515F07" w:rsidP="002E45B4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right="1584" w:firstLine="720"/>
        <w:jc w:val="center"/>
        <w:rPr>
          <w:color w:val="000000"/>
          <w:sz w:val="24"/>
          <w:szCs w:val="24"/>
        </w:rPr>
      </w:pPr>
    </w:p>
    <w:tbl>
      <w:tblPr>
        <w:tblStyle w:val="TableGrid"/>
        <w:tblW w:w="10092" w:type="dxa"/>
        <w:tblInd w:w="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6"/>
        <w:gridCol w:w="5046"/>
      </w:tblGrid>
      <w:tr w:rsidR="00515F07" w:rsidRPr="00B4348D" w14:paraId="6F8101E3" w14:textId="77777777" w:rsidTr="00845EBD">
        <w:trPr>
          <w:trHeight w:val="375"/>
        </w:trPr>
        <w:tc>
          <w:tcPr>
            <w:tcW w:w="5046" w:type="dxa"/>
          </w:tcPr>
          <w:p w14:paraId="78FCE31D" w14:textId="77777777" w:rsidR="00515F07" w:rsidRDefault="00515F07" w:rsidP="00DF6EA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Abe Ashton</w:t>
            </w:r>
            <w:r w:rsidRPr="00B4348D">
              <w:rPr>
                <w:color w:val="000000" w:themeColor="text1"/>
                <w:sz w:val="24"/>
                <w:szCs w:val="24"/>
              </w:rPr>
              <w:t>, President</w:t>
            </w:r>
          </w:p>
          <w:p w14:paraId="18A1C28E" w14:textId="77777777" w:rsidR="00515F07" w:rsidRDefault="00515F07" w:rsidP="00DF6EA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Amy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Orndoff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Vice President</w:t>
            </w:r>
          </w:p>
          <w:p w14:paraId="5A63B270" w14:textId="77777777" w:rsidR="00515F07" w:rsidRDefault="00515F07" w:rsidP="00DF6EA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Montie Hicks</w:t>
            </w:r>
            <w:r w:rsidRPr="00B4348D">
              <w:rPr>
                <w:color w:val="000000" w:themeColor="text1"/>
                <w:sz w:val="24"/>
                <w:szCs w:val="24"/>
              </w:rPr>
              <w:t>, S</w:t>
            </w:r>
            <w:r>
              <w:rPr>
                <w:color w:val="000000" w:themeColor="text1"/>
                <w:sz w:val="24"/>
                <w:szCs w:val="24"/>
              </w:rPr>
              <w:t>ecretary</w:t>
            </w:r>
          </w:p>
          <w:p w14:paraId="10B16E2C" w14:textId="46848551" w:rsidR="00515F07" w:rsidRPr="00B4348D" w:rsidRDefault="00515F07" w:rsidP="00DF6EA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Brad Close, Treasurer</w:t>
            </w:r>
          </w:p>
        </w:tc>
        <w:tc>
          <w:tcPr>
            <w:tcW w:w="5046" w:type="dxa"/>
          </w:tcPr>
          <w:p w14:paraId="1ED07BEE" w14:textId="77777777" w:rsidR="00515F07" w:rsidRDefault="00515F07" w:rsidP="00DF6EAE">
            <w:pPr>
              <w:pStyle w:val="Normal1"/>
              <w:ind w:leftChars="0" w:left="0" w:firstLineChars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Dan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Dulyea</w:t>
            </w:r>
            <w:proofErr w:type="spellEnd"/>
          </w:p>
          <w:p w14:paraId="454855F5" w14:textId="77777777" w:rsidR="00515F07" w:rsidRDefault="00515F07" w:rsidP="00DF6EAE">
            <w:pPr>
              <w:pStyle w:val="Normal1"/>
              <w:ind w:leftChars="0" w:left="0" w:firstLineChars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Eddie Gochenour</w:t>
            </w:r>
          </w:p>
          <w:p w14:paraId="59E3E625" w14:textId="77777777" w:rsidR="00515F07" w:rsidRDefault="00515F07" w:rsidP="00DF6EAE">
            <w:pPr>
              <w:pStyle w:val="Normal1"/>
              <w:ind w:leftChars="0" w:left="0" w:firstLineChars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Helen Harris</w:t>
            </w:r>
          </w:p>
          <w:p w14:paraId="59DC3242" w14:textId="629A4608" w:rsidR="00515F07" w:rsidRPr="00B4348D" w:rsidRDefault="00515F07" w:rsidP="00515F07">
            <w:pPr>
              <w:pStyle w:val="Normal1"/>
              <w:ind w:leftChars="0" w:left="0" w:firstLineChars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Kevin Knowles</w:t>
            </w:r>
          </w:p>
        </w:tc>
      </w:tr>
      <w:tr w:rsidR="00515F07" w:rsidRPr="00B4348D" w14:paraId="015C33EE" w14:textId="77777777" w:rsidTr="00845EBD">
        <w:trPr>
          <w:trHeight w:val="435"/>
        </w:trPr>
        <w:tc>
          <w:tcPr>
            <w:tcW w:w="5046" w:type="dxa"/>
          </w:tcPr>
          <w:p w14:paraId="43326198" w14:textId="77777777" w:rsidR="00515F07" w:rsidRDefault="00515F07" w:rsidP="00DF6EA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Jason Barrett</w:t>
            </w:r>
          </w:p>
          <w:p w14:paraId="7ED6CF12" w14:textId="77777777" w:rsidR="00515F07" w:rsidRDefault="00515F07" w:rsidP="00DF6EA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Margie </w:t>
            </w:r>
            <w:proofErr w:type="spellStart"/>
            <w:r>
              <w:rPr>
                <w:color w:val="000000"/>
                <w:sz w:val="24"/>
                <w:szCs w:val="24"/>
              </w:rPr>
              <w:t>Bartles</w:t>
            </w:r>
            <w:proofErr w:type="spellEnd"/>
          </w:p>
          <w:p w14:paraId="11D2D0FD" w14:textId="2CD87F42" w:rsidR="00515F07" w:rsidRPr="00B4348D" w:rsidRDefault="00515F07" w:rsidP="00DF6EA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Mary Sue Catlett</w:t>
            </w:r>
          </w:p>
        </w:tc>
        <w:tc>
          <w:tcPr>
            <w:tcW w:w="5046" w:type="dxa"/>
          </w:tcPr>
          <w:p w14:paraId="3F24EECC" w14:textId="1B089338" w:rsidR="00515F07" w:rsidRDefault="00515F07" w:rsidP="00DF6EAE">
            <w:pPr>
              <w:pStyle w:val="Normal1"/>
              <w:ind w:leftChars="0" w:left="0" w:firstLineChars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Doug Long</w:t>
            </w:r>
          </w:p>
          <w:p w14:paraId="33047ED2" w14:textId="34E80798" w:rsidR="00D011C6" w:rsidRDefault="00D011C6" w:rsidP="00DF6EAE">
            <w:pPr>
              <w:pStyle w:val="Normal1"/>
              <w:ind w:leftChars="0" w:left="0" w:firstLineChars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PJ Orsini</w:t>
            </w:r>
          </w:p>
          <w:p w14:paraId="73AEA4EB" w14:textId="58BFA85D" w:rsidR="00515F07" w:rsidRDefault="00515F07" w:rsidP="00DF6EAE">
            <w:pPr>
              <w:pStyle w:val="Normal1"/>
              <w:ind w:leftChars="0" w:left="0" w:firstLineChars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Hunter Wilson</w:t>
            </w:r>
          </w:p>
          <w:p w14:paraId="549F6115" w14:textId="7E3C8B08" w:rsidR="00515F07" w:rsidRPr="00B4348D" w:rsidRDefault="00515F07" w:rsidP="00DF6EAE">
            <w:pPr>
              <w:pStyle w:val="Normal1"/>
              <w:ind w:leftChars="0" w:left="0" w:firstLineChars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515F07" w:rsidRPr="00B4348D" w14:paraId="5B9B53E0" w14:textId="77777777" w:rsidTr="00845EBD">
        <w:trPr>
          <w:gridAfter w:val="1"/>
          <w:wAfter w:w="5046" w:type="dxa"/>
          <w:trHeight w:val="435"/>
        </w:trPr>
        <w:tc>
          <w:tcPr>
            <w:tcW w:w="5046" w:type="dxa"/>
          </w:tcPr>
          <w:p w14:paraId="1EBD34B2" w14:textId="77777777" w:rsidR="00515F07" w:rsidRDefault="00515F07" w:rsidP="00DF6EAE">
            <w:pPr>
              <w:pStyle w:val="Normal1"/>
              <w:ind w:left="0" w:hanging="2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424D7FA" w14:textId="61CAF92C" w:rsidR="004033F9" w:rsidRPr="00B4348D" w:rsidRDefault="001C261A" w:rsidP="00D011C6">
      <w:pPr>
        <w:pStyle w:val="Normal1"/>
        <w:ind w:left="720" w:firstLine="0"/>
        <w:rPr>
          <w:color w:val="000000" w:themeColor="text1"/>
          <w:sz w:val="24"/>
          <w:szCs w:val="24"/>
        </w:rPr>
      </w:pPr>
      <w:r w:rsidRPr="003C3F56">
        <w:rPr>
          <w:b/>
          <w:bCs/>
          <w:color w:val="000000"/>
          <w:sz w:val="24"/>
          <w:szCs w:val="24"/>
        </w:rPr>
        <w:t>ABSENT</w:t>
      </w:r>
      <w:r w:rsidRPr="00B4348D">
        <w:rPr>
          <w:color w:val="000000"/>
          <w:sz w:val="24"/>
          <w:szCs w:val="24"/>
        </w:rPr>
        <w:t>:</w:t>
      </w:r>
      <w:r w:rsidR="003233EE">
        <w:rPr>
          <w:color w:val="000000" w:themeColor="text1"/>
          <w:sz w:val="24"/>
          <w:szCs w:val="24"/>
        </w:rPr>
        <w:t xml:space="preserve"> </w:t>
      </w:r>
      <w:r w:rsidR="00D011C6">
        <w:rPr>
          <w:color w:val="000000" w:themeColor="text1"/>
          <w:sz w:val="24"/>
          <w:szCs w:val="24"/>
        </w:rPr>
        <w:t>Brandon Smith</w:t>
      </w:r>
    </w:p>
    <w:p w14:paraId="25CD2068" w14:textId="5A6B3F3A" w:rsidR="00276D95" w:rsidRDefault="001C261A" w:rsidP="004033F9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right="759" w:firstLine="0"/>
        <w:rPr>
          <w:color w:val="000000"/>
          <w:sz w:val="24"/>
          <w:szCs w:val="24"/>
        </w:rPr>
      </w:pPr>
      <w:r w:rsidRPr="003C3F56">
        <w:rPr>
          <w:b/>
          <w:bCs/>
          <w:color w:val="000000"/>
          <w:sz w:val="24"/>
          <w:szCs w:val="24"/>
        </w:rPr>
        <w:t>OTHER</w:t>
      </w:r>
      <w:r w:rsidRPr="003C3F56">
        <w:rPr>
          <w:b/>
          <w:bCs/>
          <w:sz w:val="24"/>
          <w:szCs w:val="24"/>
        </w:rPr>
        <w:t xml:space="preserve"> ATTENDEES</w:t>
      </w:r>
      <w:r w:rsidRPr="00B4348D">
        <w:rPr>
          <w:color w:val="000000"/>
          <w:sz w:val="24"/>
          <w:szCs w:val="24"/>
        </w:rPr>
        <w:t>:</w:t>
      </w:r>
      <w:r w:rsidR="005D0B62">
        <w:rPr>
          <w:color w:val="000000"/>
          <w:sz w:val="24"/>
          <w:szCs w:val="24"/>
        </w:rPr>
        <w:t xml:space="preserve"> </w:t>
      </w:r>
      <w:r w:rsidR="002E45B4" w:rsidRPr="00B4348D">
        <w:rPr>
          <w:color w:val="000000"/>
          <w:sz w:val="24"/>
          <w:szCs w:val="24"/>
        </w:rPr>
        <w:t xml:space="preserve"> </w:t>
      </w:r>
      <w:r w:rsidR="003C3F56">
        <w:rPr>
          <w:color w:val="000000"/>
          <w:sz w:val="24"/>
          <w:szCs w:val="24"/>
        </w:rPr>
        <w:t xml:space="preserve">Jennifer Smith, </w:t>
      </w:r>
      <w:r w:rsidR="007105FF">
        <w:rPr>
          <w:color w:val="000000"/>
          <w:sz w:val="24"/>
          <w:szCs w:val="24"/>
        </w:rPr>
        <w:t>Associate Executive Director</w:t>
      </w:r>
      <w:r w:rsidR="00CD4538">
        <w:rPr>
          <w:color w:val="000000"/>
          <w:sz w:val="24"/>
          <w:szCs w:val="24"/>
        </w:rPr>
        <w:t>;</w:t>
      </w:r>
      <w:r w:rsidR="00CE51B4">
        <w:rPr>
          <w:color w:val="000000"/>
          <w:sz w:val="24"/>
          <w:szCs w:val="24"/>
        </w:rPr>
        <w:t xml:space="preserve"> </w:t>
      </w:r>
      <w:r w:rsidR="00CD4538">
        <w:rPr>
          <w:color w:val="000000"/>
          <w:sz w:val="24"/>
          <w:szCs w:val="24"/>
        </w:rPr>
        <w:t xml:space="preserve">Leslie Gantt, </w:t>
      </w:r>
      <w:r w:rsidR="00B71877">
        <w:rPr>
          <w:color w:val="000000"/>
          <w:sz w:val="24"/>
          <w:szCs w:val="24"/>
        </w:rPr>
        <w:t>Economic Development Coordinator</w:t>
      </w:r>
      <w:r w:rsidR="00BF0FDC">
        <w:rPr>
          <w:color w:val="000000"/>
          <w:sz w:val="24"/>
          <w:szCs w:val="24"/>
        </w:rPr>
        <w:t xml:space="preserve">; </w:t>
      </w:r>
      <w:r w:rsidR="000C07C9">
        <w:rPr>
          <w:color w:val="000000"/>
          <w:sz w:val="24"/>
          <w:szCs w:val="24"/>
        </w:rPr>
        <w:t xml:space="preserve">Candace Dalton, Office </w:t>
      </w:r>
      <w:r w:rsidR="00853598">
        <w:rPr>
          <w:color w:val="000000"/>
          <w:sz w:val="24"/>
          <w:szCs w:val="24"/>
        </w:rPr>
        <w:t>Administrator</w:t>
      </w:r>
      <w:r w:rsidR="00B212A5">
        <w:rPr>
          <w:color w:val="000000"/>
          <w:sz w:val="24"/>
          <w:szCs w:val="24"/>
        </w:rPr>
        <w:t>.</w:t>
      </w:r>
    </w:p>
    <w:p w14:paraId="67F63C45" w14:textId="6181AC61" w:rsidR="00EA3EB2" w:rsidRPr="00B4348D" w:rsidRDefault="00EA3EB2" w:rsidP="004033F9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right="759" w:firstLine="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GUESTS</w:t>
      </w:r>
      <w:r w:rsidRPr="00EA3EB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 Kenneth Barton, Legal Counsel, Steptoe &amp; Johnson. </w:t>
      </w:r>
    </w:p>
    <w:p w14:paraId="2D5A6FD9" w14:textId="09D4893B" w:rsidR="00194512" w:rsidRDefault="00194512" w:rsidP="00194512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right="720" w:firstLine="0"/>
        <w:rPr>
          <w:color w:val="000000"/>
          <w:sz w:val="24"/>
          <w:szCs w:val="24"/>
        </w:rPr>
      </w:pPr>
    </w:p>
    <w:p w14:paraId="6F6F7026" w14:textId="6BDD3E3F" w:rsidR="00E7671A" w:rsidRDefault="00E7671A" w:rsidP="00B96DA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color w:val="000000"/>
          <w:sz w:val="24"/>
          <w:szCs w:val="24"/>
        </w:rPr>
      </w:pPr>
      <w:r w:rsidRPr="00E7671A">
        <w:rPr>
          <w:color w:val="000000"/>
          <w:sz w:val="24"/>
          <w:szCs w:val="24"/>
        </w:rPr>
        <w:t>Call to Order</w:t>
      </w:r>
      <w:r>
        <w:rPr>
          <w:color w:val="000000"/>
          <w:sz w:val="24"/>
          <w:szCs w:val="24"/>
        </w:rPr>
        <w:t xml:space="preserve"> - </w:t>
      </w:r>
      <w:r w:rsidRPr="00E7671A">
        <w:rPr>
          <w:color w:val="000000"/>
          <w:sz w:val="24"/>
          <w:szCs w:val="24"/>
        </w:rPr>
        <w:t xml:space="preserve">President </w:t>
      </w:r>
      <w:r w:rsidR="004C5F03">
        <w:rPr>
          <w:color w:val="000000"/>
          <w:sz w:val="24"/>
          <w:szCs w:val="24"/>
        </w:rPr>
        <w:t>Ashton</w:t>
      </w:r>
      <w:r w:rsidRPr="00E7671A">
        <w:rPr>
          <w:color w:val="000000"/>
          <w:sz w:val="24"/>
          <w:szCs w:val="24"/>
        </w:rPr>
        <w:t xml:space="preserve"> called the meeting to order at</w:t>
      </w:r>
      <w:r w:rsidR="00B212A5">
        <w:rPr>
          <w:color w:val="000000"/>
          <w:sz w:val="24"/>
          <w:szCs w:val="24"/>
        </w:rPr>
        <w:t xml:space="preserve"> 12:00 p.m.</w:t>
      </w:r>
    </w:p>
    <w:p w14:paraId="638AC69F" w14:textId="77777777" w:rsidR="00E7671A" w:rsidRPr="00E7671A" w:rsidRDefault="00E7671A" w:rsidP="00E7671A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right="720" w:firstLine="0"/>
        <w:rPr>
          <w:color w:val="000000"/>
          <w:sz w:val="24"/>
          <w:szCs w:val="24"/>
        </w:rPr>
      </w:pPr>
    </w:p>
    <w:p w14:paraId="212E4B75" w14:textId="363A39B5" w:rsidR="00E7671A" w:rsidRDefault="00E7671A" w:rsidP="00B96DA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color w:val="000000"/>
          <w:sz w:val="24"/>
          <w:szCs w:val="24"/>
        </w:rPr>
      </w:pPr>
      <w:r w:rsidRPr="00E7671A">
        <w:rPr>
          <w:color w:val="000000"/>
          <w:sz w:val="24"/>
          <w:szCs w:val="24"/>
        </w:rPr>
        <w:t>Determination of Members Present and Existence of a Quorum</w:t>
      </w:r>
      <w:r>
        <w:rPr>
          <w:color w:val="000000"/>
          <w:sz w:val="24"/>
          <w:szCs w:val="24"/>
        </w:rPr>
        <w:t xml:space="preserve"> - </w:t>
      </w:r>
      <w:r w:rsidRPr="00E7671A">
        <w:rPr>
          <w:color w:val="000000"/>
          <w:sz w:val="24"/>
          <w:szCs w:val="24"/>
        </w:rPr>
        <w:t xml:space="preserve">President </w:t>
      </w:r>
      <w:r w:rsidR="004C5F03">
        <w:rPr>
          <w:color w:val="000000"/>
          <w:sz w:val="24"/>
          <w:szCs w:val="24"/>
        </w:rPr>
        <w:t>Ashton</w:t>
      </w:r>
      <w:r w:rsidRPr="00E7671A">
        <w:rPr>
          <w:color w:val="000000"/>
          <w:sz w:val="24"/>
          <w:szCs w:val="24"/>
        </w:rPr>
        <w:t xml:space="preserve"> reported that a quorum was present.</w:t>
      </w:r>
    </w:p>
    <w:p w14:paraId="36ED5D9B" w14:textId="77777777" w:rsidR="00233E23" w:rsidRPr="00E7671A" w:rsidRDefault="00233E23" w:rsidP="00233E23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right="720" w:firstLine="0"/>
        <w:rPr>
          <w:color w:val="000000"/>
          <w:sz w:val="24"/>
          <w:szCs w:val="24"/>
        </w:rPr>
      </w:pPr>
    </w:p>
    <w:p w14:paraId="08117F7B" w14:textId="45223346" w:rsidR="00E7671A" w:rsidRDefault="00E7671A" w:rsidP="00B96DA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color w:val="000000"/>
          <w:sz w:val="24"/>
          <w:szCs w:val="24"/>
        </w:rPr>
      </w:pPr>
      <w:r w:rsidRPr="00E7671A">
        <w:rPr>
          <w:color w:val="000000"/>
          <w:sz w:val="24"/>
          <w:szCs w:val="24"/>
        </w:rPr>
        <w:t>Proof and Filing by Secretary of Notice of Meeting</w:t>
      </w:r>
      <w:r w:rsidR="00233E23">
        <w:rPr>
          <w:color w:val="000000"/>
          <w:sz w:val="24"/>
          <w:szCs w:val="24"/>
        </w:rPr>
        <w:t xml:space="preserve"> </w:t>
      </w:r>
      <w:r w:rsidR="00D82FA9">
        <w:rPr>
          <w:color w:val="000000"/>
          <w:sz w:val="24"/>
          <w:szCs w:val="24"/>
        </w:rPr>
        <w:t>–</w:t>
      </w:r>
      <w:r w:rsidR="00233E23">
        <w:rPr>
          <w:color w:val="000000"/>
          <w:sz w:val="24"/>
          <w:szCs w:val="24"/>
        </w:rPr>
        <w:t xml:space="preserve"> </w:t>
      </w:r>
      <w:r w:rsidR="00D82FA9">
        <w:rPr>
          <w:color w:val="000000"/>
          <w:sz w:val="24"/>
          <w:szCs w:val="24"/>
        </w:rPr>
        <w:t xml:space="preserve">President </w:t>
      </w:r>
      <w:r w:rsidR="004C5F03">
        <w:rPr>
          <w:color w:val="000000"/>
          <w:sz w:val="24"/>
          <w:szCs w:val="24"/>
        </w:rPr>
        <w:t>Ashton</w:t>
      </w:r>
      <w:r w:rsidR="00233E23" w:rsidRPr="00233E23">
        <w:rPr>
          <w:color w:val="000000"/>
          <w:sz w:val="24"/>
          <w:szCs w:val="24"/>
        </w:rPr>
        <w:t xml:space="preserve"> confirmed the meeting agenda was posted to the public on </w:t>
      </w:r>
      <w:r w:rsidR="00BC6B2B">
        <w:rPr>
          <w:color w:val="000000"/>
          <w:sz w:val="24"/>
          <w:szCs w:val="24"/>
        </w:rPr>
        <w:t>T</w:t>
      </w:r>
      <w:r w:rsidR="00B212A5">
        <w:rPr>
          <w:color w:val="000000"/>
          <w:sz w:val="24"/>
          <w:szCs w:val="24"/>
        </w:rPr>
        <w:t>uesday, October 25</w:t>
      </w:r>
      <w:r w:rsidR="00BC6B2B">
        <w:rPr>
          <w:color w:val="000000"/>
          <w:sz w:val="24"/>
          <w:szCs w:val="24"/>
        </w:rPr>
        <w:t xml:space="preserve">, </w:t>
      </w:r>
      <w:r w:rsidR="00233E23" w:rsidRPr="00233E23">
        <w:rPr>
          <w:color w:val="000000"/>
          <w:sz w:val="24"/>
          <w:szCs w:val="24"/>
        </w:rPr>
        <w:t>202</w:t>
      </w:r>
      <w:r w:rsidR="00DD3E5D">
        <w:rPr>
          <w:color w:val="000000"/>
          <w:sz w:val="24"/>
          <w:szCs w:val="24"/>
        </w:rPr>
        <w:t>2</w:t>
      </w:r>
      <w:r w:rsidR="008F32E6">
        <w:rPr>
          <w:color w:val="000000"/>
          <w:sz w:val="24"/>
          <w:szCs w:val="24"/>
        </w:rPr>
        <w:t>.</w:t>
      </w:r>
    </w:p>
    <w:p w14:paraId="57C92AAA" w14:textId="77777777" w:rsidR="00233E23" w:rsidRPr="00E7671A" w:rsidRDefault="00233E23" w:rsidP="00233E23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right="720" w:firstLine="0"/>
        <w:rPr>
          <w:color w:val="000000"/>
          <w:sz w:val="24"/>
          <w:szCs w:val="24"/>
        </w:rPr>
      </w:pPr>
    </w:p>
    <w:p w14:paraId="6D415022" w14:textId="75B3CB8C" w:rsidR="00A10599" w:rsidRDefault="00981DB2" w:rsidP="00B96DA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Review and Consideration of candidates for the new Executive </w:t>
      </w:r>
      <w:r w:rsidR="00845EBD">
        <w:rPr>
          <w:color w:val="000000"/>
          <w:sz w:val="24"/>
          <w:szCs w:val="24"/>
        </w:rPr>
        <w:t>Director</w:t>
      </w:r>
      <w:r w:rsidR="0095239A">
        <w:rPr>
          <w:color w:val="000000"/>
          <w:sz w:val="24"/>
          <w:szCs w:val="24"/>
        </w:rPr>
        <w:t xml:space="preserve"> – President Ashton deferred to Executive Session</w:t>
      </w:r>
      <w:r w:rsidR="00243719">
        <w:rPr>
          <w:color w:val="000000"/>
          <w:sz w:val="24"/>
          <w:szCs w:val="24"/>
        </w:rPr>
        <w:t>.</w:t>
      </w:r>
    </w:p>
    <w:p w14:paraId="5DB0188B" w14:textId="77777777" w:rsidR="0095239A" w:rsidRDefault="0095239A" w:rsidP="0095239A">
      <w:pPr>
        <w:pStyle w:val="ListParagraph"/>
        <w:ind w:left="0" w:hanging="2"/>
        <w:rPr>
          <w:color w:val="000000"/>
          <w:sz w:val="24"/>
          <w:szCs w:val="24"/>
        </w:rPr>
      </w:pPr>
    </w:p>
    <w:p w14:paraId="6AB80406" w14:textId="4E0C5425" w:rsidR="00E7671A" w:rsidRPr="00981DB2" w:rsidRDefault="00981DB2" w:rsidP="00B96DAB">
      <w:pPr>
        <w:pStyle w:val="Normal1"/>
        <w:numPr>
          <w:ilvl w:val="0"/>
          <w:numId w:val="1"/>
        </w:numPr>
        <w:ind w:right="720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Consideration of allocations for funds being managed by WVIMB (WV Investment Management Board)</w:t>
      </w:r>
    </w:p>
    <w:p w14:paraId="4A04F69E" w14:textId="645AAC80" w:rsidR="00981DB2" w:rsidRDefault="00981DB2" w:rsidP="00981DB2">
      <w:pPr>
        <w:pStyle w:val="Normal1"/>
        <w:ind w:left="810" w:right="720" w:firstLine="0"/>
        <w:rPr>
          <w:i/>
          <w:iCs/>
          <w:color w:val="000000"/>
          <w:sz w:val="24"/>
          <w:szCs w:val="24"/>
        </w:rPr>
      </w:pPr>
    </w:p>
    <w:p w14:paraId="66C3C58F" w14:textId="672DE458" w:rsidR="00A57922" w:rsidRDefault="00880427" w:rsidP="00880427">
      <w:pPr>
        <w:pStyle w:val="Normal1"/>
        <w:ind w:left="1170" w:right="720" w:firstLine="0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C</w:t>
      </w:r>
      <w:r w:rsidRPr="00880427">
        <w:rPr>
          <w:color w:val="000000"/>
          <w:sz w:val="24"/>
          <w:szCs w:val="24"/>
        </w:rPr>
        <w:t xml:space="preserve">hairman Close presented the Resolution concerning the WVIMB funds. </w:t>
      </w:r>
      <w:r w:rsidRPr="00880427">
        <w:rPr>
          <w:color w:val="000000"/>
          <w:sz w:val="24"/>
          <w:szCs w:val="24"/>
        </w:rPr>
        <w:lastRenderedPageBreak/>
        <w:t xml:space="preserve">Chairman Close stated that the WVIMB </w:t>
      </w:r>
      <w:r w:rsidR="00243719">
        <w:rPr>
          <w:color w:val="000000"/>
          <w:sz w:val="24"/>
          <w:szCs w:val="24"/>
        </w:rPr>
        <w:t>has inquired about</w:t>
      </w:r>
      <w:r w:rsidRPr="00880427">
        <w:rPr>
          <w:color w:val="000000"/>
          <w:sz w:val="24"/>
          <w:szCs w:val="24"/>
        </w:rPr>
        <w:t xml:space="preserve"> the purpose of the BCDA funds</w:t>
      </w:r>
      <w:r w:rsidR="00423DAE">
        <w:rPr>
          <w:color w:val="000000"/>
          <w:sz w:val="24"/>
          <w:szCs w:val="24"/>
        </w:rPr>
        <w:t xml:space="preserve"> invested with them</w:t>
      </w:r>
      <w:r w:rsidRPr="00880427">
        <w:rPr>
          <w:color w:val="000000"/>
          <w:sz w:val="24"/>
          <w:szCs w:val="24"/>
        </w:rPr>
        <w:t>.</w:t>
      </w:r>
      <w:r w:rsidR="00423DAE">
        <w:rPr>
          <w:color w:val="000000"/>
          <w:sz w:val="24"/>
          <w:szCs w:val="24"/>
        </w:rPr>
        <w:t xml:space="preserve"> </w:t>
      </w:r>
      <w:r w:rsidR="00243719">
        <w:rPr>
          <w:color w:val="000000"/>
          <w:sz w:val="24"/>
          <w:szCs w:val="24"/>
        </w:rPr>
        <w:t>The q</w:t>
      </w:r>
      <w:r w:rsidR="00423DAE">
        <w:rPr>
          <w:color w:val="000000"/>
          <w:sz w:val="24"/>
          <w:szCs w:val="24"/>
        </w:rPr>
        <w:t xml:space="preserve">uestion </w:t>
      </w:r>
      <w:r w:rsidR="00243719">
        <w:rPr>
          <w:color w:val="000000"/>
          <w:sz w:val="24"/>
          <w:szCs w:val="24"/>
        </w:rPr>
        <w:t xml:space="preserve">was raised </w:t>
      </w:r>
      <w:r w:rsidR="00423DAE">
        <w:rPr>
          <w:color w:val="000000"/>
          <w:sz w:val="24"/>
          <w:szCs w:val="24"/>
        </w:rPr>
        <w:t xml:space="preserve">after BCDA asked for access to these funds. </w:t>
      </w:r>
      <w:r w:rsidRPr="00880427">
        <w:rPr>
          <w:color w:val="000000"/>
          <w:sz w:val="24"/>
          <w:szCs w:val="24"/>
        </w:rPr>
        <w:t xml:space="preserve"> </w:t>
      </w:r>
      <w:r w:rsidR="00243719">
        <w:rPr>
          <w:color w:val="000000"/>
          <w:sz w:val="24"/>
          <w:szCs w:val="24"/>
        </w:rPr>
        <w:t>The o</w:t>
      </w:r>
      <w:r w:rsidR="00423DAE">
        <w:rPr>
          <w:color w:val="000000"/>
          <w:sz w:val="24"/>
          <w:szCs w:val="24"/>
        </w:rPr>
        <w:t xml:space="preserve">riginal goal was to use the throw-offs of investment to fund the Authority. </w:t>
      </w:r>
      <w:r w:rsidR="00853598">
        <w:rPr>
          <w:color w:val="000000"/>
          <w:sz w:val="24"/>
          <w:szCs w:val="24"/>
        </w:rPr>
        <w:t xml:space="preserve">Chairman Close said </w:t>
      </w:r>
      <w:r w:rsidR="002C0944">
        <w:rPr>
          <w:color w:val="000000"/>
          <w:sz w:val="24"/>
          <w:szCs w:val="24"/>
        </w:rPr>
        <w:t>now</w:t>
      </w:r>
      <w:r w:rsidR="00853598">
        <w:rPr>
          <w:color w:val="000000"/>
          <w:sz w:val="24"/>
          <w:szCs w:val="24"/>
        </w:rPr>
        <w:t xml:space="preserve"> </w:t>
      </w:r>
      <w:r w:rsidR="00423DAE">
        <w:rPr>
          <w:color w:val="000000"/>
          <w:sz w:val="24"/>
          <w:szCs w:val="24"/>
        </w:rPr>
        <w:t>we have moved in the direction of leasing property and th</w:t>
      </w:r>
      <w:r w:rsidR="00853598">
        <w:rPr>
          <w:color w:val="000000"/>
          <w:sz w:val="24"/>
          <w:szCs w:val="24"/>
        </w:rPr>
        <w:t>at</w:t>
      </w:r>
      <w:r w:rsidR="00423DAE">
        <w:rPr>
          <w:color w:val="000000"/>
          <w:sz w:val="24"/>
          <w:szCs w:val="24"/>
        </w:rPr>
        <w:t xml:space="preserve"> revenue</w:t>
      </w:r>
      <w:r w:rsidR="00853598">
        <w:rPr>
          <w:color w:val="000000"/>
          <w:sz w:val="24"/>
          <w:szCs w:val="24"/>
        </w:rPr>
        <w:t xml:space="preserve"> is</w:t>
      </w:r>
      <w:r w:rsidR="00423DAE">
        <w:rPr>
          <w:color w:val="000000"/>
          <w:sz w:val="24"/>
          <w:szCs w:val="24"/>
        </w:rPr>
        <w:t xml:space="preserve"> used for the operation of the Authority.</w:t>
      </w:r>
      <w:r w:rsidR="00647858">
        <w:rPr>
          <w:color w:val="000000"/>
          <w:sz w:val="24"/>
          <w:szCs w:val="24"/>
        </w:rPr>
        <w:t xml:space="preserve"> The Finance &amp; Audit committee </w:t>
      </w:r>
      <w:r w:rsidR="002C0944">
        <w:rPr>
          <w:color w:val="000000"/>
          <w:sz w:val="24"/>
          <w:szCs w:val="24"/>
        </w:rPr>
        <w:t xml:space="preserve">met last week and </w:t>
      </w:r>
      <w:r w:rsidR="00647858">
        <w:rPr>
          <w:color w:val="000000"/>
          <w:sz w:val="24"/>
          <w:szCs w:val="24"/>
        </w:rPr>
        <w:t xml:space="preserve">voted to recommend </w:t>
      </w:r>
      <w:r w:rsidR="005053BF">
        <w:rPr>
          <w:color w:val="000000"/>
          <w:sz w:val="24"/>
          <w:szCs w:val="24"/>
        </w:rPr>
        <w:t>utilizing</w:t>
      </w:r>
      <w:r w:rsidR="00647858">
        <w:rPr>
          <w:color w:val="000000"/>
          <w:sz w:val="24"/>
          <w:szCs w:val="24"/>
        </w:rPr>
        <w:t xml:space="preserve"> approximately half of the funds, which is about </w:t>
      </w:r>
      <w:r w:rsidR="005053BF">
        <w:rPr>
          <w:color w:val="000000"/>
          <w:sz w:val="24"/>
          <w:szCs w:val="24"/>
        </w:rPr>
        <w:t>3 to 3.5</w:t>
      </w:r>
      <w:r w:rsidR="00647858">
        <w:rPr>
          <w:color w:val="000000"/>
          <w:sz w:val="24"/>
          <w:szCs w:val="24"/>
        </w:rPr>
        <w:t xml:space="preserve"> million dollars to be withdrawn, leaving the balance in with a </w:t>
      </w:r>
      <w:r w:rsidR="005053BF">
        <w:rPr>
          <w:color w:val="000000"/>
          <w:sz w:val="24"/>
          <w:szCs w:val="24"/>
        </w:rPr>
        <w:t>long-term</w:t>
      </w:r>
      <w:r w:rsidR="00647858">
        <w:rPr>
          <w:color w:val="000000"/>
          <w:sz w:val="24"/>
          <w:szCs w:val="24"/>
        </w:rPr>
        <w:t xml:space="preserve"> growth strategy, which allows the WVIMB to invest those funds more aggressively. </w:t>
      </w:r>
      <w:r w:rsidR="005053BF">
        <w:rPr>
          <w:color w:val="000000"/>
          <w:sz w:val="24"/>
          <w:szCs w:val="24"/>
        </w:rPr>
        <w:t>The reason for withdrawing approximately half of the funds is to 1-use them as collateral and 2- use them for balloon payments coming due in 2023 on the Fulton and Mountain State Acquisition property loans totally 2.287 million dollars.</w:t>
      </w:r>
      <w:r w:rsidR="00647858">
        <w:rPr>
          <w:color w:val="000000"/>
          <w:sz w:val="24"/>
          <w:szCs w:val="24"/>
        </w:rPr>
        <w:t xml:space="preserve"> </w:t>
      </w:r>
      <w:r w:rsidR="00423DAE">
        <w:rPr>
          <w:color w:val="000000"/>
          <w:sz w:val="24"/>
          <w:szCs w:val="24"/>
        </w:rPr>
        <w:t xml:space="preserve"> </w:t>
      </w:r>
      <w:r w:rsidR="005053BF">
        <w:rPr>
          <w:color w:val="000000"/>
          <w:sz w:val="24"/>
          <w:szCs w:val="24"/>
        </w:rPr>
        <w:t xml:space="preserve">This is the best way forward as well as </w:t>
      </w:r>
      <w:r w:rsidR="002C0944">
        <w:rPr>
          <w:color w:val="000000"/>
          <w:sz w:val="24"/>
          <w:szCs w:val="24"/>
        </w:rPr>
        <w:t>satisfying</w:t>
      </w:r>
      <w:r w:rsidR="005053BF">
        <w:rPr>
          <w:color w:val="000000"/>
          <w:sz w:val="24"/>
          <w:szCs w:val="24"/>
        </w:rPr>
        <w:t xml:space="preserve"> the</w:t>
      </w:r>
      <w:r w:rsidR="002C0944">
        <w:rPr>
          <w:color w:val="000000"/>
          <w:sz w:val="24"/>
          <w:szCs w:val="24"/>
        </w:rPr>
        <w:t xml:space="preserve"> questioning and/or the requirements of the WVIMB.</w:t>
      </w:r>
      <w:r w:rsidR="005053BF">
        <w:rPr>
          <w:color w:val="000000"/>
          <w:sz w:val="24"/>
          <w:szCs w:val="24"/>
        </w:rPr>
        <w:t xml:space="preserve"> </w:t>
      </w:r>
      <w:r w:rsidRPr="00880427">
        <w:rPr>
          <w:color w:val="000000"/>
          <w:sz w:val="24"/>
          <w:szCs w:val="24"/>
        </w:rPr>
        <w:t xml:space="preserve">Discussion followed. </w:t>
      </w:r>
    </w:p>
    <w:p w14:paraId="462E5F3D" w14:textId="77777777" w:rsidR="00880427" w:rsidRDefault="00880427" w:rsidP="002C0944">
      <w:pPr>
        <w:pStyle w:val="Normal1"/>
        <w:ind w:left="0" w:right="720" w:firstLine="0"/>
        <w:rPr>
          <w:i/>
          <w:iCs/>
          <w:color w:val="000000"/>
          <w:sz w:val="24"/>
          <w:szCs w:val="24"/>
        </w:rPr>
      </w:pPr>
    </w:p>
    <w:p w14:paraId="0598A264" w14:textId="61EDD685" w:rsidR="00880427" w:rsidRDefault="00880427" w:rsidP="00880427">
      <w:pPr>
        <w:pStyle w:val="Normal1"/>
        <w:ind w:left="1170" w:right="720" w:firstLine="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Ms. </w:t>
      </w:r>
      <w:proofErr w:type="spellStart"/>
      <w:r>
        <w:rPr>
          <w:i/>
          <w:iCs/>
          <w:color w:val="000000"/>
          <w:sz w:val="24"/>
          <w:szCs w:val="24"/>
        </w:rPr>
        <w:t>Bartles</w:t>
      </w:r>
      <w:proofErr w:type="spellEnd"/>
      <w:r w:rsidR="00423DAE"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 xml:space="preserve">made a motion to </w:t>
      </w:r>
      <w:r w:rsidR="00647858">
        <w:rPr>
          <w:i/>
          <w:iCs/>
          <w:color w:val="000000"/>
          <w:sz w:val="24"/>
          <w:szCs w:val="24"/>
        </w:rPr>
        <w:t>approve</w:t>
      </w:r>
      <w:r>
        <w:rPr>
          <w:i/>
          <w:iCs/>
          <w:color w:val="000000"/>
          <w:sz w:val="24"/>
          <w:szCs w:val="24"/>
        </w:rPr>
        <w:t xml:space="preserve"> the Resolution as presented. Seconded by Mr. Wilson. Motion approved. </w:t>
      </w:r>
    </w:p>
    <w:p w14:paraId="6E46A34A" w14:textId="77777777" w:rsidR="00880427" w:rsidRPr="00981DB2" w:rsidRDefault="00880427" w:rsidP="00880427">
      <w:pPr>
        <w:pStyle w:val="Normal1"/>
        <w:ind w:left="1170" w:right="720" w:firstLine="0"/>
        <w:rPr>
          <w:i/>
          <w:iCs/>
          <w:color w:val="000000"/>
          <w:sz w:val="24"/>
          <w:szCs w:val="24"/>
        </w:rPr>
      </w:pPr>
    </w:p>
    <w:p w14:paraId="340B3C8A" w14:textId="19F0AFC6" w:rsidR="00981DB2" w:rsidRPr="0095239A" w:rsidRDefault="00981DB2" w:rsidP="00B96DAB">
      <w:pPr>
        <w:pStyle w:val="Normal1"/>
        <w:numPr>
          <w:ilvl w:val="0"/>
          <w:numId w:val="1"/>
        </w:numPr>
        <w:ind w:right="720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Executive Session</w:t>
      </w:r>
    </w:p>
    <w:p w14:paraId="6348D724" w14:textId="77777777" w:rsidR="0095239A" w:rsidRDefault="0095239A" w:rsidP="0095239A">
      <w:pPr>
        <w:pStyle w:val="ListParagraph"/>
        <w:ind w:left="0" w:hanging="2"/>
        <w:rPr>
          <w:i/>
          <w:iCs/>
          <w:color w:val="000000"/>
          <w:sz w:val="24"/>
          <w:szCs w:val="24"/>
        </w:rPr>
      </w:pPr>
    </w:p>
    <w:p w14:paraId="4193EF1C" w14:textId="3458C63A" w:rsidR="0095239A" w:rsidRPr="0095239A" w:rsidRDefault="0095239A" w:rsidP="0095239A">
      <w:pPr>
        <w:pStyle w:val="Normal1"/>
        <w:numPr>
          <w:ilvl w:val="0"/>
          <w:numId w:val="3"/>
        </w:numPr>
        <w:ind w:right="72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Discuss personnel matters with action to be taken. </w:t>
      </w:r>
    </w:p>
    <w:p w14:paraId="711F4DD1" w14:textId="09619074" w:rsidR="00845EBD" w:rsidRDefault="00845EBD" w:rsidP="0095239A">
      <w:pPr>
        <w:pStyle w:val="Normal1"/>
        <w:ind w:left="810" w:right="720" w:firstLine="0"/>
        <w:rPr>
          <w:i/>
          <w:iCs/>
          <w:color w:val="000000"/>
          <w:sz w:val="24"/>
          <w:szCs w:val="24"/>
        </w:rPr>
      </w:pPr>
    </w:p>
    <w:p w14:paraId="7EEF750C" w14:textId="50885F9B" w:rsidR="0095239A" w:rsidRDefault="0095239A" w:rsidP="0095239A">
      <w:pPr>
        <w:pStyle w:val="Normal1"/>
        <w:ind w:left="810" w:right="720" w:firstLine="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Mr. Wilson motioned to enter executive session at </w:t>
      </w:r>
      <w:r w:rsidR="0057679D">
        <w:rPr>
          <w:i/>
          <w:iCs/>
          <w:color w:val="000000"/>
          <w:sz w:val="24"/>
          <w:szCs w:val="24"/>
        </w:rPr>
        <w:t xml:space="preserve">12:22 </w:t>
      </w:r>
      <w:r>
        <w:rPr>
          <w:i/>
          <w:iCs/>
          <w:color w:val="000000"/>
          <w:sz w:val="24"/>
          <w:szCs w:val="24"/>
        </w:rPr>
        <w:t xml:space="preserve">to discuss personnel matters.  </w:t>
      </w:r>
      <w:r w:rsidR="00970CC8">
        <w:rPr>
          <w:i/>
          <w:iCs/>
          <w:color w:val="000000"/>
          <w:sz w:val="24"/>
          <w:szCs w:val="24"/>
        </w:rPr>
        <w:t>Seconded by Mr. Long</w:t>
      </w:r>
      <w:r w:rsidR="00880427">
        <w:rPr>
          <w:i/>
          <w:iCs/>
          <w:color w:val="000000"/>
          <w:sz w:val="24"/>
          <w:szCs w:val="24"/>
        </w:rPr>
        <w:t>. Motion approved. The Board returned to open session at 1</w:t>
      </w:r>
      <w:r w:rsidR="00E64451">
        <w:rPr>
          <w:i/>
          <w:iCs/>
          <w:color w:val="000000"/>
          <w:sz w:val="24"/>
          <w:szCs w:val="24"/>
        </w:rPr>
        <w:t>2</w:t>
      </w:r>
      <w:r w:rsidR="00880427">
        <w:rPr>
          <w:i/>
          <w:iCs/>
          <w:color w:val="000000"/>
          <w:sz w:val="24"/>
          <w:szCs w:val="24"/>
        </w:rPr>
        <w:t>:</w:t>
      </w:r>
      <w:r w:rsidR="00E64451">
        <w:rPr>
          <w:i/>
          <w:iCs/>
          <w:color w:val="000000"/>
          <w:sz w:val="24"/>
          <w:szCs w:val="24"/>
        </w:rPr>
        <w:t>59</w:t>
      </w:r>
      <w:r w:rsidR="00880427">
        <w:rPr>
          <w:i/>
          <w:iCs/>
          <w:color w:val="000000"/>
          <w:sz w:val="24"/>
          <w:szCs w:val="24"/>
        </w:rPr>
        <w:t>.</w:t>
      </w:r>
      <w:r>
        <w:rPr>
          <w:i/>
          <w:iCs/>
          <w:color w:val="000000"/>
          <w:sz w:val="24"/>
          <w:szCs w:val="24"/>
        </w:rPr>
        <w:t xml:space="preserve"> </w:t>
      </w:r>
    </w:p>
    <w:p w14:paraId="70B9A41D" w14:textId="1CD9DBA8" w:rsidR="0095239A" w:rsidRDefault="0095239A" w:rsidP="0095239A">
      <w:pPr>
        <w:pStyle w:val="Normal1"/>
        <w:ind w:left="810" w:right="720" w:firstLine="0"/>
        <w:rPr>
          <w:i/>
          <w:iCs/>
          <w:color w:val="000000"/>
          <w:sz w:val="24"/>
          <w:szCs w:val="24"/>
        </w:rPr>
      </w:pPr>
    </w:p>
    <w:p w14:paraId="6CCC7DE4" w14:textId="1DF57541" w:rsidR="0095239A" w:rsidRDefault="0095239A" w:rsidP="0095239A">
      <w:pPr>
        <w:pStyle w:val="Normal1"/>
        <w:ind w:left="810" w:right="720" w:firstLine="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Mr. Close made a motion to offer Ms. Smith the Executive Director position </w:t>
      </w:r>
      <w:r w:rsidR="00970CC8">
        <w:rPr>
          <w:i/>
          <w:iCs/>
          <w:color w:val="000000"/>
          <w:sz w:val="24"/>
          <w:szCs w:val="24"/>
        </w:rPr>
        <w:t xml:space="preserve">with a salary </w:t>
      </w:r>
      <w:r>
        <w:rPr>
          <w:i/>
          <w:iCs/>
          <w:color w:val="000000"/>
          <w:sz w:val="24"/>
          <w:szCs w:val="24"/>
        </w:rPr>
        <w:t>startin</w:t>
      </w:r>
      <w:r w:rsidR="00970CC8">
        <w:rPr>
          <w:i/>
          <w:iCs/>
          <w:color w:val="000000"/>
          <w:sz w:val="24"/>
          <w:szCs w:val="24"/>
        </w:rPr>
        <w:t>g</w:t>
      </w:r>
      <w:r>
        <w:rPr>
          <w:i/>
          <w:iCs/>
          <w:color w:val="000000"/>
          <w:sz w:val="24"/>
          <w:szCs w:val="24"/>
        </w:rPr>
        <w:t xml:space="preserve"> at $87,000 </w:t>
      </w:r>
      <w:r w:rsidR="00970CC8">
        <w:rPr>
          <w:i/>
          <w:iCs/>
          <w:color w:val="000000"/>
          <w:sz w:val="24"/>
          <w:szCs w:val="24"/>
        </w:rPr>
        <w:t>annually with</w:t>
      </w:r>
      <w:r>
        <w:rPr>
          <w:i/>
          <w:iCs/>
          <w:color w:val="000000"/>
          <w:sz w:val="24"/>
          <w:szCs w:val="24"/>
        </w:rPr>
        <w:t xml:space="preserve"> </w:t>
      </w:r>
      <w:r w:rsidR="0057679D">
        <w:rPr>
          <w:i/>
          <w:iCs/>
          <w:color w:val="000000"/>
          <w:sz w:val="24"/>
          <w:szCs w:val="24"/>
        </w:rPr>
        <w:t>benchmarks to be</w:t>
      </w:r>
      <w:r w:rsidR="00232F12">
        <w:rPr>
          <w:i/>
          <w:iCs/>
          <w:color w:val="000000"/>
          <w:sz w:val="24"/>
          <w:szCs w:val="24"/>
        </w:rPr>
        <w:t xml:space="preserve"> provided by </w:t>
      </w:r>
      <w:r w:rsidR="00970CC8">
        <w:rPr>
          <w:i/>
          <w:iCs/>
          <w:color w:val="000000"/>
          <w:sz w:val="24"/>
          <w:szCs w:val="24"/>
        </w:rPr>
        <w:t xml:space="preserve">the </w:t>
      </w:r>
      <w:r w:rsidR="00232F12">
        <w:rPr>
          <w:i/>
          <w:iCs/>
          <w:color w:val="000000"/>
          <w:sz w:val="24"/>
          <w:szCs w:val="24"/>
        </w:rPr>
        <w:t>Executive</w:t>
      </w:r>
      <w:r w:rsidR="0057679D">
        <w:rPr>
          <w:i/>
          <w:iCs/>
          <w:color w:val="000000"/>
          <w:sz w:val="24"/>
          <w:szCs w:val="24"/>
        </w:rPr>
        <w:t xml:space="preserve"> </w:t>
      </w:r>
      <w:r w:rsidR="00232F12">
        <w:rPr>
          <w:i/>
          <w:iCs/>
          <w:color w:val="000000"/>
          <w:sz w:val="24"/>
          <w:szCs w:val="24"/>
        </w:rPr>
        <w:t>Committee</w:t>
      </w:r>
      <w:r>
        <w:rPr>
          <w:i/>
          <w:iCs/>
          <w:color w:val="000000"/>
          <w:sz w:val="24"/>
          <w:szCs w:val="24"/>
        </w:rPr>
        <w:t xml:space="preserve">. Seconded by Mr. Long. Motion approved. </w:t>
      </w:r>
    </w:p>
    <w:p w14:paraId="3858E376" w14:textId="451B04E0" w:rsidR="0095239A" w:rsidRDefault="0095239A" w:rsidP="0095239A">
      <w:pPr>
        <w:pStyle w:val="Normal1"/>
        <w:ind w:left="810" w:right="720" w:firstLine="0"/>
        <w:rPr>
          <w:i/>
          <w:iCs/>
          <w:color w:val="000000"/>
          <w:sz w:val="24"/>
          <w:szCs w:val="24"/>
        </w:rPr>
      </w:pPr>
    </w:p>
    <w:p w14:paraId="48E0BF7F" w14:textId="15344EF9" w:rsidR="00845EBD" w:rsidRDefault="00845EBD" w:rsidP="00B96DAB">
      <w:pPr>
        <w:pStyle w:val="Normal1"/>
        <w:numPr>
          <w:ilvl w:val="0"/>
          <w:numId w:val="1"/>
        </w:numPr>
        <w:ind w:right="720"/>
        <w:rPr>
          <w:color w:val="000000"/>
          <w:sz w:val="24"/>
          <w:szCs w:val="24"/>
        </w:rPr>
      </w:pPr>
      <w:r w:rsidRPr="00845EBD">
        <w:rPr>
          <w:color w:val="000000"/>
          <w:sz w:val="24"/>
          <w:szCs w:val="24"/>
        </w:rPr>
        <w:t>Adjournment</w:t>
      </w:r>
      <w:r w:rsidR="0095239A">
        <w:rPr>
          <w:color w:val="000000"/>
          <w:sz w:val="24"/>
          <w:szCs w:val="24"/>
        </w:rPr>
        <w:t xml:space="preserve"> – There being no further business, the meeting was adjourned at 1:08. </w:t>
      </w:r>
    </w:p>
    <w:p w14:paraId="0715F049" w14:textId="77777777" w:rsidR="00342149" w:rsidRDefault="00342149" w:rsidP="00342149">
      <w:pPr>
        <w:pStyle w:val="Normal1"/>
        <w:pBdr>
          <w:top w:val="nil"/>
          <w:left w:val="nil"/>
          <w:bottom w:val="nil"/>
          <w:right w:val="nil"/>
          <w:between w:val="nil"/>
        </w:pBdr>
        <w:ind w:left="810" w:right="759" w:firstLine="0"/>
        <w:rPr>
          <w:color w:val="000000"/>
          <w:sz w:val="24"/>
          <w:szCs w:val="24"/>
        </w:rPr>
      </w:pPr>
    </w:p>
    <w:p w14:paraId="7AAE9A33" w14:textId="05CB3111" w:rsidR="00342149" w:rsidRDefault="00342149" w:rsidP="00342149">
      <w:pPr>
        <w:pStyle w:val="Normal1"/>
        <w:pBdr>
          <w:top w:val="nil"/>
          <w:left w:val="nil"/>
          <w:bottom w:val="nil"/>
          <w:right w:val="nil"/>
          <w:between w:val="nil"/>
        </w:pBdr>
        <w:ind w:left="810" w:right="759" w:firstLine="0"/>
        <w:rPr>
          <w:color w:val="000000"/>
          <w:sz w:val="24"/>
          <w:szCs w:val="24"/>
        </w:rPr>
      </w:pPr>
      <w:r w:rsidRPr="00B4348D">
        <w:rPr>
          <w:color w:val="000000"/>
          <w:sz w:val="24"/>
          <w:szCs w:val="24"/>
        </w:rPr>
        <w:t>Respectfully submitted,</w:t>
      </w:r>
    </w:p>
    <w:p w14:paraId="175E886C" w14:textId="77777777" w:rsidR="00342149" w:rsidRDefault="00342149" w:rsidP="00342149">
      <w:pPr>
        <w:pStyle w:val="Normal1"/>
        <w:pBdr>
          <w:top w:val="nil"/>
          <w:left w:val="nil"/>
          <w:bottom w:val="nil"/>
          <w:right w:val="nil"/>
          <w:between w:val="nil"/>
        </w:pBdr>
        <w:ind w:left="810" w:right="759" w:firstLine="0"/>
        <w:rPr>
          <w:color w:val="000000"/>
          <w:sz w:val="24"/>
          <w:szCs w:val="24"/>
        </w:rPr>
      </w:pPr>
    </w:p>
    <w:p w14:paraId="20A44E4F" w14:textId="77777777" w:rsidR="00342149" w:rsidRPr="00B4348D" w:rsidRDefault="00342149" w:rsidP="00342149">
      <w:pPr>
        <w:pStyle w:val="Normal1"/>
        <w:pBdr>
          <w:top w:val="nil"/>
          <w:left w:val="nil"/>
          <w:bottom w:val="nil"/>
          <w:right w:val="nil"/>
          <w:between w:val="nil"/>
        </w:pBdr>
        <w:ind w:left="810" w:right="759" w:firstLine="0"/>
        <w:rPr>
          <w:color w:val="000000"/>
          <w:sz w:val="24"/>
          <w:szCs w:val="24"/>
        </w:rPr>
      </w:pPr>
    </w:p>
    <w:p w14:paraId="5A5CF395" w14:textId="77777777" w:rsidR="00342149" w:rsidRPr="00B4348D" w:rsidRDefault="00342149" w:rsidP="00342149">
      <w:pPr>
        <w:pStyle w:val="Normal1"/>
        <w:pBdr>
          <w:top w:val="nil"/>
          <w:left w:val="nil"/>
          <w:bottom w:val="nil"/>
          <w:right w:val="nil"/>
          <w:between w:val="nil"/>
        </w:pBdr>
        <w:ind w:left="810" w:right="759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Montie Hicks</w:t>
      </w:r>
      <w:r w:rsidRPr="00B4348D">
        <w:rPr>
          <w:color w:val="000000"/>
          <w:sz w:val="24"/>
          <w:szCs w:val="24"/>
        </w:rPr>
        <w:t xml:space="preserve">                             </w:t>
      </w:r>
      <w:r>
        <w:rPr>
          <w:color w:val="000000"/>
          <w:sz w:val="24"/>
          <w:szCs w:val="24"/>
        </w:rPr>
        <w:t xml:space="preserve">  Abraham Ashton</w:t>
      </w:r>
    </w:p>
    <w:p w14:paraId="27E1D814" w14:textId="5F26168A" w:rsidR="00342149" w:rsidRPr="00845EBD" w:rsidRDefault="00342149" w:rsidP="00342149">
      <w:pPr>
        <w:pStyle w:val="Normal1"/>
        <w:pBdr>
          <w:top w:val="nil"/>
          <w:left w:val="nil"/>
          <w:bottom w:val="nil"/>
          <w:right w:val="nil"/>
          <w:between w:val="nil"/>
        </w:pBdr>
        <w:ind w:left="810" w:right="759" w:firstLine="0"/>
        <w:rPr>
          <w:color w:val="000000"/>
          <w:sz w:val="24"/>
          <w:szCs w:val="24"/>
        </w:rPr>
      </w:pPr>
      <w:r w:rsidRPr="00B4348D">
        <w:rPr>
          <w:color w:val="000000"/>
          <w:sz w:val="24"/>
          <w:szCs w:val="24"/>
        </w:rPr>
        <w:t>Secretary                                      President</w:t>
      </w:r>
    </w:p>
    <w:sectPr w:rsidR="00342149" w:rsidRPr="00845EBD" w:rsidSect="005263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C0B90" w14:textId="77777777" w:rsidR="00390D36" w:rsidRDefault="00390D36" w:rsidP="00D17A4B">
      <w:pPr>
        <w:spacing w:line="240" w:lineRule="auto"/>
        <w:ind w:left="0" w:hanging="2"/>
      </w:pPr>
      <w:r>
        <w:separator/>
      </w:r>
    </w:p>
  </w:endnote>
  <w:endnote w:type="continuationSeparator" w:id="0">
    <w:p w14:paraId="2E465797" w14:textId="77777777" w:rsidR="00390D36" w:rsidRDefault="00390D36" w:rsidP="00D17A4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D317E" w14:textId="77777777" w:rsidR="001E6E3C" w:rsidRDefault="001E6E3C">
    <w:pPr>
      <w:pStyle w:val="Normal1"/>
      <w:pBdr>
        <w:top w:val="nil"/>
        <w:left w:val="nil"/>
        <w:bottom w:val="nil"/>
        <w:right w:val="nil"/>
        <w:between w:val="nil"/>
      </w:pBdr>
      <w:ind w:left="0" w:firstLine="0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46631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FDFD81" w14:textId="2D07468D" w:rsidR="00342149" w:rsidRDefault="00342149">
        <w:pPr>
          <w:pStyle w:val="Footer"/>
          <w:ind w:left="0" w:hanging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D632AF" w14:textId="77777777" w:rsidR="001E6E3C" w:rsidRDefault="001E6E3C">
    <w:pPr>
      <w:pStyle w:val="Normal1"/>
      <w:pBdr>
        <w:top w:val="nil"/>
        <w:left w:val="nil"/>
        <w:bottom w:val="nil"/>
        <w:right w:val="nil"/>
        <w:between w:val="nil"/>
      </w:pBdr>
      <w:ind w:left="0" w:firstLine="0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D71D1" w14:textId="7B53CC7E" w:rsidR="001E6E3C" w:rsidRDefault="00342149" w:rsidP="00342149">
    <w:pPr>
      <w:pStyle w:val="Normal1"/>
      <w:pBdr>
        <w:top w:val="nil"/>
        <w:left w:val="nil"/>
        <w:bottom w:val="nil"/>
        <w:right w:val="nil"/>
        <w:between w:val="nil"/>
      </w:pBdr>
      <w:ind w:left="0"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B31A5" w14:textId="77777777" w:rsidR="00390D36" w:rsidRDefault="00390D36" w:rsidP="00D17A4B">
      <w:pPr>
        <w:spacing w:line="240" w:lineRule="auto"/>
        <w:ind w:left="0" w:hanging="2"/>
      </w:pPr>
      <w:r>
        <w:separator/>
      </w:r>
    </w:p>
  </w:footnote>
  <w:footnote w:type="continuationSeparator" w:id="0">
    <w:p w14:paraId="17D0DAF6" w14:textId="77777777" w:rsidR="00390D36" w:rsidRDefault="00390D36" w:rsidP="00D17A4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F026" w14:textId="297BB263" w:rsidR="001E6E3C" w:rsidRDefault="001E6E3C">
    <w:pPr>
      <w:pStyle w:val="Normal1"/>
      <w:pBdr>
        <w:top w:val="nil"/>
        <w:left w:val="nil"/>
        <w:bottom w:val="nil"/>
        <w:right w:val="nil"/>
        <w:between w:val="nil"/>
      </w:pBdr>
      <w:ind w:left="0" w:firstLine="0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4E12" w14:textId="097749C6" w:rsidR="001E6E3C" w:rsidRDefault="001E6E3C">
    <w:pPr>
      <w:pStyle w:val="Normal1"/>
      <w:pBdr>
        <w:top w:val="nil"/>
        <w:left w:val="nil"/>
        <w:bottom w:val="nil"/>
        <w:right w:val="nil"/>
        <w:between w:val="nil"/>
      </w:pBdr>
      <w:ind w:left="0" w:firstLine="0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2027B" w14:textId="4BDE47F7" w:rsidR="001E6E3C" w:rsidRDefault="001E6E3C">
    <w:pPr>
      <w:pStyle w:val="Normal1"/>
      <w:pBdr>
        <w:top w:val="nil"/>
        <w:left w:val="nil"/>
        <w:bottom w:val="nil"/>
        <w:right w:val="nil"/>
        <w:between w:val="nil"/>
      </w:pBdr>
      <w:ind w:left="0" w:firstLine="0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1925"/>
    <w:multiLevelType w:val="hybridMultilevel"/>
    <w:tmpl w:val="75C23892"/>
    <w:lvl w:ilvl="0" w:tplc="874E41AA">
      <w:start w:val="1"/>
      <w:numFmt w:val="upperLetter"/>
      <w:lvlText w:val="%1."/>
      <w:lvlJc w:val="left"/>
      <w:pPr>
        <w:ind w:left="117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C9E532D"/>
    <w:multiLevelType w:val="hybridMultilevel"/>
    <w:tmpl w:val="E098CB14"/>
    <w:lvl w:ilvl="0" w:tplc="342CFA74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44941CA4"/>
    <w:multiLevelType w:val="hybridMultilevel"/>
    <w:tmpl w:val="D7463568"/>
    <w:lvl w:ilvl="0" w:tplc="84122FC4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4C1B62BB"/>
    <w:multiLevelType w:val="hybridMultilevel"/>
    <w:tmpl w:val="B930F760"/>
    <w:lvl w:ilvl="0" w:tplc="C0F62AD2">
      <w:start w:val="1"/>
      <w:numFmt w:val="upperRoman"/>
      <w:lvlText w:val="%1."/>
      <w:lvlJc w:val="right"/>
      <w:pPr>
        <w:ind w:left="81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652402">
    <w:abstractNumId w:val="3"/>
  </w:num>
  <w:num w:numId="2" w16cid:durableId="2091154762">
    <w:abstractNumId w:val="0"/>
  </w:num>
  <w:num w:numId="3" w16cid:durableId="121769208">
    <w:abstractNumId w:val="2"/>
  </w:num>
  <w:num w:numId="4" w16cid:durableId="193693355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O2sDA1NzA1MjU2tDBU0lEKTi0uzszPAykwMq4FAPCHzPYtAAAA"/>
  </w:docVars>
  <w:rsids>
    <w:rsidRoot w:val="00276D95"/>
    <w:rsid w:val="00000371"/>
    <w:rsid w:val="00000ADB"/>
    <w:rsid w:val="0000180B"/>
    <w:rsid w:val="00004C8C"/>
    <w:rsid w:val="00005876"/>
    <w:rsid w:val="0001146F"/>
    <w:rsid w:val="00011608"/>
    <w:rsid w:val="000120BB"/>
    <w:rsid w:val="00021691"/>
    <w:rsid w:val="00021938"/>
    <w:rsid w:val="000236EA"/>
    <w:rsid w:val="00027685"/>
    <w:rsid w:val="0003342D"/>
    <w:rsid w:val="0004078E"/>
    <w:rsid w:val="00043652"/>
    <w:rsid w:val="000456FF"/>
    <w:rsid w:val="00052DCE"/>
    <w:rsid w:val="00053657"/>
    <w:rsid w:val="000546A3"/>
    <w:rsid w:val="0005481D"/>
    <w:rsid w:val="00054F05"/>
    <w:rsid w:val="00057AAF"/>
    <w:rsid w:val="00060B1A"/>
    <w:rsid w:val="00062207"/>
    <w:rsid w:val="0006446F"/>
    <w:rsid w:val="00081D1A"/>
    <w:rsid w:val="00090522"/>
    <w:rsid w:val="00093090"/>
    <w:rsid w:val="000A4193"/>
    <w:rsid w:val="000A429A"/>
    <w:rsid w:val="000B1BFF"/>
    <w:rsid w:val="000B2C70"/>
    <w:rsid w:val="000B34F5"/>
    <w:rsid w:val="000B3FA2"/>
    <w:rsid w:val="000C07C9"/>
    <w:rsid w:val="000C100B"/>
    <w:rsid w:val="000C50FE"/>
    <w:rsid w:val="000C579B"/>
    <w:rsid w:val="000D3897"/>
    <w:rsid w:val="000D42F5"/>
    <w:rsid w:val="000D4FB5"/>
    <w:rsid w:val="000D573A"/>
    <w:rsid w:val="000D6BA2"/>
    <w:rsid w:val="000D7921"/>
    <w:rsid w:val="000D7DD1"/>
    <w:rsid w:val="000E4F34"/>
    <w:rsid w:val="000E7DCD"/>
    <w:rsid w:val="000F1AF0"/>
    <w:rsid w:val="00100241"/>
    <w:rsid w:val="00102E13"/>
    <w:rsid w:val="0010593C"/>
    <w:rsid w:val="00105A0D"/>
    <w:rsid w:val="00105D6B"/>
    <w:rsid w:val="00107591"/>
    <w:rsid w:val="0011262D"/>
    <w:rsid w:val="001163B2"/>
    <w:rsid w:val="00116AF4"/>
    <w:rsid w:val="001253D4"/>
    <w:rsid w:val="00125D04"/>
    <w:rsid w:val="00130132"/>
    <w:rsid w:val="00137BC2"/>
    <w:rsid w:val="0015456B"/>
    <w:rsid w:val="0015680E"/>
    <w:rsid w:val="00161B9B"/>
    <w:rsid w:val="00163FE3"/>
    <w:rsid w:val="00164E69"/>
    <w:rsid w:val="00173ECA"/>
    <w:rsid w:val="0017420A"/>
    <w:rsid w:val="00175203"/>
    <w:rsid w:val="00175D72"/>
    <w:rsid w:val="00176A5C"/>
    <w:rsid w:val="00177872"/>
    <w:rsid w:val="00182278"/>
    <w:rsid w:val="0018373D"/>
    <w:rsid w:val="00190487"/>
    <w:rsid w:val="00191AE7"/>
    <w:rsid w:val="001923F0"/>
    <w:rsid w:val="00194512"/>
    <w:rsid w:val="001953BA"/>
    <w:rsid w:val="001A0DB9"/>
    <w:rsid w:val="001A3206"/>
    <w:rsid w:val="001A477C"/>
    <w:rsid w:val="001A531A"/>
    <w:rsid w:val="001A5B59"/>
    <w:rsid w:val="001A6FB2"/>
    <w:rsid w:val="001B1BCB"/>
    <w:rsid w:val="001B4FEA"/>
    <w:rsid w:val="001B5D76"/>
    <w:rsid w:val="001B6E24"/>
    <w:rsid w:val="001C1680"/>
    <w:rsid w:val="001C197B"/>
    <w:rsid w:val="001C261A"/>
    <w:rsid w:val="001C71AC"/>
    <w:rsid w:val="001C75CC"/>
    <w:rsid w:val="001C7F96"/>
    <w:rsid w:val="001D3B74"/>
    <w:rsid w:val="001D3F1C"/>
    <w:rsid w:val="001D7724"/>
    <w:rsid w:val="001E35F4"/>
    <w:rsid w:val="001E4C03"/>
    <w:rsid w:val="001E624B"/>
    <w:rsid w:val="001E6E3C"/>
    <w:rsid w:val="001F3D6E"/>
    <w:rsid w:val="001F3D7E"/>
    <w:rsid w:val="001F562A"/>
    <w:rsid w:val="001F66B0"/>
    <w:rsid w:val="00201CCE"/>
    <w:rsid w:val="00203FA8"/>
    <w:rsid w:val="00210AA3"/>
    <w:rsid w:val="00221E56"/>
    <w:rsid w:val="002244F1"/>
    <w:rsid w:val="00232F12"/>
    <w:rsid w:val="00233E23"/>
    <w:rsid w:val="00235C5D"/>
    <w:rsid w:val="00240A34"/>
    <w:rsid w:val="00240A97"/>
    <w:rsid w:val="0024198A"/>
    <w:rsid w:val="00243719"/>
    <w:rsid w:val="00243F36"/>
    <w:rsid w:val="002441A6"/>
    <w:rsid w:val="002476CC"/>
    <w:rsid w:val="002501E4"/>
    <w:rsid w:val="00252FD1"/>
    <w:rsid w:val="00253C1D"/>
    <w:rsid w:val="00260EF9"/>
    <w:rsid w:val="002615F7"/>
    <w:rsid w:val="00262264"/>
    <w:rsid w:val="00270E8C"/>
    <w:rsid w:val="00271FF0"/>
    <w:rsid w:val="00274A56"/>
    <w:rsid w:val="00276D95"/>
    <w:rsid w:val="00286F80"/>
    <w:rsid w:val="0029002E"/>
    <w:rsid w:val="00290512"/>
    <w:rsid w:val="00290562"/>
    <w:rsid w:val="00291064"/>
    <w:rsid w:val="002950D1"/>
    <w:rsid w:val="002974B2"/>
    <w:rsid w:val="002A153A"/>
    <w:rsid w:val="002A2154"/>
    <w:rsid w:val="002A3EDE"/>
    <w:rsid w:val="002A54DA"/>
    <w:rsid w:val="002B3F89"/>
    <w:rsid w:val="002C0944"/>
    <w:rsid w:val="002C345D"/>
    <w:rsid w:val="002C3C12"/>
    <w:rsid w:val="002D1ADB"/>
    <w:rsid w:val="002D638F"/>
    <w:rsid w:val="002D6E8D"/>
    <w:rsid w:val="002E3014"/>
    <w:rsid w:val="002E45B4"/>
    <w:rsid w:val="002F1CC0"/>
    <w:rsid w:val="002F1F11"/>
    <w:rsid w:val="002F2187"/>
    <w:rsid w:val="003004A8"/>
    <w:rsid w:val="0030707A"/>
    <w:rsid w:val="003159F7"/>
    <w:rsid w:val="003233EE"/>
    <w:rsid w:val="003263AD"/>
    <w:rsid w:val="00330805"/>
    <w:rsid w:val="003310B0"/>
    <w:rsid w:val="003310C4"/>
    <w:rsid w:val="00331A2C"/>
    <w:rsid w:val="003365C0"/>
    <w:rsid w:val="00342149"/>
    <w:rsid w:val="00342C4A"/>
    <w:rsid w:val="003466FE"/>
    <w:rsid w:val="00347913"/>
    <w:rsid w:val="003529AA"/>
    <w:rsid w:val="0035581A"/>
    <w:rsid w:val="0035766A"/>
    <w:rsid w:val="003609F4"/>
    <w:rsid w:val="00362058"/>
    <w:rsid w:val="00366C10"/>
    <w:rsid w:val="003729E5"/>
    <w:rsid w:val="0037714E"/>
    <w:rsid w:val="00382501"/>
    <w:rsid w:val="00385034"/>
    <w:rsid w:val="00385970"/>
    <w:rsid w:val="00390D36"/>
    <w:rsid w:val="003925DA"/>
    <w:rsid w:val="00392A55"/>
    <w:rsid w:val="00392B92"/>
    <w:rsid w:val="00392EE6"/>
    <w:rsid w:val="003975FE"/>
    <w:rsid w:val="003A0DE2"/>
    <w:rsid w:val="003A16F3"/>
    <w:rsid w:val="003A2FE7"/>
    <w:rsid w:val="003A5AD5"/>
    <w:rsid w:val="003B0515"/>
    <w:rsid w:val="003B1C09"/>
    <w:rsid w:val="003B26A6"/>
    <w:rsid w:val="003B3825"/>
    <w:rsid w:val="003B4930"/>
    <w:rsid w:val="003B618F"/>
    <w:rsid w:val="003C3F56"/>
    <w:rsid w:val="003C6C07"/>
    <w:rsid w:val="003C7083"/>
    <w:rsid w:val="003E17CF"/>
    <w:rsid w:val="003E78B2"/>
    <w:rsid w:val="003F0802"/>
    <w:rsid w:val="003F0D81"/>
    <w:rsid w:val="003F423A"/>
    <w:rsid w:val="003F732F"/>
    <w:rsid w:val="004033F9"/>
    <w:rsid w:val="00404793"/>
    <w:rsid w:val="00404D12"/>
    <w:rsid w:val="00406AB5"/>
    <w:rsid w:val="004104A8"/>
    <w:rsid w:val="004144D1"/>
    <w:rsid w:val="00415EA1"/>
    <w:rsid w:val="00421C64"/>
    <w:rsid w:val="00423CF7"/>
    <w:rsid w:val="00423DAE"/>
    <w:rsid w:val="00426679"/>
    <w:rsid w:val="00426F83"/>
    <w:rsid w:val="00430A1D"/>
    <w:rsid w:val="00430E4B"/>
    <w:rsid w:val="0043100C"/>
    <w:rsid w:val="00432ED0"/>
    <w:rsid w:val="00433316"/>
    <w:rsid w:val="00440A49"/>
    <w:rsid w:val="00440A71"/>
    <w:rsid w:val="004437CA"/>
    <w:rsid w:val="00443E08"/>
    <w:rsid w:val="00445E09"/>
    <w:rsid w:val="00446285"/>
    <w:rsid w:val="004474B6"/>
    <w:rsid w:val="004528AD"/>
    <w:rsid w:val="004534A4"/>
    <w:rsid w:val="00460C87"/>
    <w:rsid w:val="00464D3B"/>
    <w:rsid w:val="004658CE"/>
    <w:rsid w:val="00470FC1"/>
    <w:rsid w:val="004725A6"/>
    <w:rsid w:val="004732F6"/>
    <w:rsid w:val="00473819"/>
    <w:rsid w:val="00476E5D"/>
    <w:rsid w:val="00476EA2"/>
    <w:rsid w:val="004770B1"/>
    <w:rsid w:val="00482337"/>
    <w:rsid w:val="004830CC"/>
    <w:rsid w:val="0048371B"/>
    <w:rsid w:val="00485E7C"/>
    <w:rsid w:val="00494861"/>
    <w:rsid w:val="004A006F"/>
    <w:rsid w:val="004A2813"/>
    <w:rsid w:val="004A6A73"/>
    <w:rsid w:val="004A7B0B"/>
    <w:rsid w:val="004B63E3"/>
    <w:rsid w:val="004B6514"/>
    <w:rsid w:val="004C06C7"/>
    <w:rsid w:val="004C2651"/>
    <w:rsid w:val="004C57A6"/>
    <w:rsid w:val="004C5F03"/>
    <w:rsid w:val="004D331A"/>
    <w:rsid w:val="004D4887"/>
    <w:rsid w:val="004D6F70"/>
    <w:rsid w:val="004D7E30"/>
    <w:rsid w:val="004F40FC"/>
    <w:rsid w:val="004F4416"/>
    <w:rsid w:val="004F779F"/>
    <w:rsid w:val="005053BF"/>
    <w:rsid w:val="00510F71"/>
    <w:rsid w:val="00515F07"/>
    <w:rsid w:val="00521524"/>
    <w:rsid w:val="005229C7"/>
    <w:rsid w:val="0052420D"/>
    <w:rsid w:val="005257D9"/>
    <w:rsid w:val="0052638D"/>
    <w:rsid w:val="005318E5"/>
    <w:rsid w:val="00533A85"/>
    <w:rsid w:val="0053700A"/>
    <w:rsid w:val="00546842"/>
    <w:rsid w:val="005468BE"/>
    <w:rsid w:val="00547F94"/>
    <w:rsid w:val="00554F46"/>
    <w:rsid w:val="0055632E"/>
    <w:rsid w:val="0055789D"/>
    <w:rsid w:val="00560CBF"/>
    <w:rsid w:val="005621F8"/>
    <w:rsid w:val="005652F9"/>
    <w:rsid w:val="00570680"/>
    <w:rsid w:val="00571543"/>
    <w:rsid w:val="00575D12"/>
    <w:rsid w:val="0057679D"/>
    <w:rsid w:val="00584AB7"/>
    <w:rsid w:val="00592C0A"/>
    <w:rsid w:val="00594A0B"/>
    <w:rsid w:val="005970A7"/>
    <w:rsid w:val="005A0D69"/>
    <w:rsid w:val="005A13F8"/>
    <w:rsid w:val="005A2127"/>
    <w:rsid w:val="005A6DD5"/>
    <w:rsid w:val="005B18F2"/>
    <w:rsid w:val="005B428B"/>
    <w:rsid w:val="005B42FB"/>
    <w:rsid w:val="005B47A9"/>
    <w:rsid w:val="005B4BE0"/>
    <w:rsid w:val="005C1EA5"/>
    <w:rsid w:val="005C2908"/>
    <w:rsid w:val="005C56F5"/>
    <w:rsid w:val="005C600C"/>
    <w:rsid w:val="005D0A90"/>
    <w:rsid w:val="005D0B62"/>
    <w:rsid w:val="005D3520"/>
    <w:rsid w:val="005D6D48"/>
    <w:rsid w:val="005D7404"/>
    <w:rsid w:val="005D7A36"/>
    <w:rsid w:val="005E0573"/>
    <w:rsid w:val="005E172E"/>
    <w:rsid w:val="005E391E"/>
    <w:rsid w:val="005E5107"/>
    <w:rsid w:val="005E5E29"/>
    <w:rsid w:val="005E67F2"/>
    <w:rsid w:val="005F00F3"/>
    <w:rsid w:val="005F168C"/>
    <w:rsid w:val="005F4DC8"/>
    <w:rsid w:val="005F7A9A"/>
    <w:rsid w:val="00605D00"/>
    <w:rsid w:val="00606050"/>
    <w:rsid w:val="00606139"/>
    <w:rsid w:val="0060723C"/>
    <w:rsid w:val="0061172E"/>
    <w:rsid w:val="0061193B"/>
    <w:rsid w:val="00613109"/>
    <w:rsid w:val="00620B75"/>
    <w:rsid w:val="00624EB6"/>
    <w:rsid w:val="00625A94"/>
    <w:rsid w:val="00644668"/>
    <w:rsid w:val="00645B0C"/>
    <w:rsid w:val="00645DB6"/>
    <w:rsid w:val="006466D6"/>
    <w:rsid w:val="00647858"/>
    <w:rsid w:val="00647EA1"/>
    <w:rsid w:val="00652BA0"/>
    <w:rsid w:val="00652D58"/>
    <w:rsid w:val="00653DAC"/>
    <w:rsid w:val="0066066C"/>
    <w:rsid w:val="00660D7F"/>
    <w:rsid w:val="00665DD0"/>
    <w:rsid w:val="00667AC0"/>
    <w:rsid w:val="00667D02"/>
    <w:rsid w:val="0067534C"/>
    <w:rsid w:val="00675F10"/>
    <w:rsid w:val="00680C42"/>
    <w:rsid w:val="0068487C"/>
    <w:rsid w:val="00692965"/>
    <w:rsid w:val="006972FB"/>
    <w:rsid w:val="006A0A98"/>
    <w:rsid w:val="006A0C1D"/>
    <w:rsid w:val="006A5364"/>
    <w:rsid w:val="006B1716"/>
    <w:rsid w:val="006B1BFE"/>
    <w:rsid w:val="006B3775"/>
    <w:rsid w:val="006B7C01"/>
    <w:rsid w:val="006C334D"/>
    <w:rsid w:val="006D211B"/>
    <w:rsid w:val="006D3C8E"/>
    <w:rsid w:val="006E0B49"/>
    <w:rsid w:val="006E2905"/>
    <w:rsid w:val="006E47EF"/>
    <w:rsid w:val="006E685F"/>
    <w:rsid w:val="006F0C18"/>
    <w:rsid w:val="006F0F8B"/>
    <w:rsid w:val="00701E5E"/>
    <w:rsid w:val="00703659"/>
    <w:rsid w:val="007105FF"/>
    <w:rsid w:val="007111F8"/>
    <w:rsid w:val="00711C97"/>
    <w:rsid w:val="0071278B"/>
    <w:rsid w:val="00713E8E"/>
    <w:rsid w:val="00717D3C"/>
    <w:rsid w:val="0072409C"/>
    <w:rsid w:val="007340F7"/>
    <w:rsid w:val="00736DFF"/>
    <w:rsid w:val="007414DF"/>
    <w:rsid w:val="00743B0B"/>
    <w:rsid w:val="00744905"/>
    <w:rsid w:val="00744CFE"/>
    <w:rsid w:val="00746A2B"/>
    <w:rsid w:val="007530E6"/>
    <w:rsid w:val="0075654B"/>
    <w:rsid w:val="007624E8"/>
    <w:rsid w:val="00763F70"/>
    <w:rsid w:val="00765054"/>
    <w:rsid w:val="00777B44"/>
    <w:rsid w:val="00781683"/>
    <w:rsid w:val="00785163"/>
    <w:rsid w:val="00790940"/>
    <w:rsid w:val="00794031"/>
    <w:rsid w:val="00794F45"/>
    <w:rsid w:val="007959EC"/>
    <w:rsid w:val="00796120"/>
    <w:rsid w:val="00797109"/>
    <w:rsid w:val="007A32DA"/>
    <w:rsid w:val="007A49B5"/>
    <w:rsid w:val="007A5554"/>
    <w:rsid w:val="007A7C1D"/>
    <w:rsid w:val="007B1AFF"/>
    <w:rsid w:val="007B30D6"/>
    <w:rsid w:val="007B3E98"/>
    <w:rsid w:val="007B7023"/>
    <w:rsid w:val="007B7273"/>
    <w:rsid w:val="007C014D"/>
    <w:rsid w:val="007C3B4B"/>
    <w:rsid w:val="007C47FC"/>
    <w:rsid w:val="007D1024"/>
    <w:rsid w:val="007D38AA"/>
    <w:rsid w:val="007E0A7C"/>
    <w:rsid w:val="007E1113"/>
    <w:rsid w:val="007E1CBB"/>
    <w:rsid w:val="007F0A31"/>
    <w:rsid w:val="007F1D0D"/>
    <w:rsid w:val="007F4595"/>
    <w:rsid w:val="007F561D"/>
    <w:rsid w:val="007F6FBF"/>
    <w:rsid w:val="00800F5A"/>
    <w:rsid w:val="00807176"/>
    <w:rsid w:val="008150BA"/>
    <w:rsid w:val="00815CFD"/>
    <w:rsid w:val="008226CD"/>
    <w:rsid w:val="00826986"/>
    <w:rsid w:val="00831A24"/>
    <w:rsid w:val="00833BF6"/>
    <w:rsid w:val="00834001"/>
    <w:rsid w:val="00835A26"/>
    <w:rsid w:val="0084286B"/>
    <w:rsid w:val="00843415"/>
    <w:rsid w:val="00843E10"/>
    <w:rsid w:val="00845EBD"/>
    <w:rsid w:val="00852506"/>
    <w:rsid w:val="00853598"/>
    <w:rsid w:val="008547B5"/>
    <w:rsid w:val="00854C17"/>
    <w:rsid w:val="00855BEF"/>
    <w:rsid w:val="00860965"/>
    <w:rsid w:val="008619AB"/>
    <w:rsid w:val="00863DD3"/>
    <w:rsid w:val="00870B30"/>
    <w:rsid w:val="008764DE"/>
    <w:rsid w:val="008771C3"/>
    <w:rsid w:val="00877F79"/>
    <w:rsid w:val="00880238"/>
    <w:rsid w:val="00880427"/>
    <w:rsid w:val="00884A55"/>
    <w:rsid w:val="00885A57"/>
    <w:rsid w:val="00890C24"/>
    <w:rsid w:val="00890FDB"/>
    <w:rsid w:val="00891350"/>
    <w:rsid w:val="00893C01"/>
    <w:rsid w:val="00895649"/>
    <w:rsid w:val="00895A49"/>
    <w:rsid w:val="00895E80"/>
    <w:rsid w:val="008961EF"/>
    <w:rsid w:val="008A658D"/>
    <w:rsid w:val="008B026D"/>
    <w:rsid w:val="008C01BB"/>
    <w:rsid w:val="008C521A"/>
    <w:rsid w:val="008C684E"/>
    <w:rsid w:val="008C6B45"/>
    <w:rsid w:val="008D02DE"/>
    <w:rsid w:val="008D2E90"/>
    <w:rsid w:val="008D49F5"/>
    <w:rsid w:val="008D79F2"/>
    <w:rsid w:val="008D7C84"/>
    <w:rsid w:val="008E1276"/>
    <w:rsid w:val="008E1B30"/>
    <w:rsid w:val="008E3B4B"/>
    <w:rsid w:val="008E4932"/>
    <w:rsid w:val="008F32E6"/>
    <w:rsid w:val="008F3494"/>
    <w:rsid w:val="008F5856"/>
    <w:rsid w:val="008F62FA"/>
    <w:rsid w:val="008F67D2"/>
    <w:rsid w:val="00913B5D"/>
    <w:rsid w:val="0091475F"/>
    <w:rsid w:val="0091562F"/>
    <w:rsid w:val="00922D8A"/>
    <w:rsid w:val="00927F26"/>
    <w:rsid w:val="009324A6"/>
    <w:rsid w:val="0093793C"/>
    <w:rsid w:val="009430C4"/>
    <w:rsid w:val="00950ECB"/>
    <w:rsid w:val="0095239A"/>
    <w:rsid w:val="00970CC8"/>
    <w:rsid w:val="00971D09"/>
    <w:rsid w:val="0097472A"/>
    <w:rsid w:val="00976A1B"/>
    <w:rsid w:val="00976F4C"/>
    <w:rsid w:val="00976FDA"/>
    <w:rsid w:val="0098084C"/>
    <w:rsid w:val="00981DB2"/>
    <w:rsid w:val="00982951"/>
    <w:rsid w:val="00984621"/>
    <w:rsid w:val="0098595C"/>
    <w:rsid w:val="00987BC0"/>
    <w:rsid w:val="009927EC"/>
    <w:rsid w:val="00992B0F"/>
    <w:rsid w:val="009944F6"/>
    <w:rsid w:val="00995D21"/>
    <w:rsid w:val="009A00DC"/>
    <w:rsid w:val="009A2038"/>
    <w:rsid w:val="009A49EF"/>
    <w:rsid w:val="009A4CF6"/>
    <w:rsid w:val="009A550C"/>
    <w:rsid w:val="009B1482"/>
    <w:rsid w:val="009B3708"/>
    <w:rsid w:val="009B61BE"/>
    <w:rsid w:val="009B7D5B"/>
    <w:rsid w:val="009C1AA3"/>
    <w:rsid w:val="009C475D"/>
    <w:rsid w:val="009C70B5"/>
    <w:rsid w:val="009C7258"/>
    <w:rsid w:val="009D3DAF"/>
    <w:rsid w:val="009D4939"/>
    <w:rsid w:val="009D6EC1"/>
    <w:rsid w:val="009D7BA0"/>
    <w:rsid w:val="009E4A8A"/>
    <w:rsid w:val="009E5D5E"/>
    <w:rsid w:val="009F31C1"/>
    <w:rsid w:val="009F5897"/>
    <w:rsid w:val="00A01891"/>
    <w:rsid w:val="00A060AD"/>
    <w:rsid w:val="00A06B0E"/>
    <w:rsid w:val="00A10599"/>
    <w:rsid w:val="00A13073"/>
    <w:rsid w:val="00A1406E"/>
    <w:rsid w:val="00A179EE"/>
    <w:rsid w:val="00A2006F"/>
    <w:rsid w:val="00A2074C"/>
    <w:rsid w:val="00A2114D"/>
    <w:rsid w:val="00A22C93"/>
    <w:rsid w:val="00A24A4E"/>
    <w:rsid w:val="00A24FC0"/>
    <w:rsid w:val="00A31703"/>
    <w:rsid w:val="00A32743"/>
    <w:rsid w:val="00A34BE3"/>
    <w:rsid w:val="00A52C03"/>
    <w:rsid w:val="00A54846"/>
    <w:rsid w:val="00A560D9"/>
    <w:rsid w:val="00A57922"/>
    <w:rsid w:val="00A64DA6"/>
    <w:rsid w:val="00A66144"/>
    <w:rsid w:val="00A66CA2"/>
    <w:rsid w:val="00A7218C"/>
    <w:rsid w:val="00A726E8"/>
    <w:rsid w:val="00A7648E"/>
    <w:rsid w:val="00A767F9"/>
    <w:rsid w:val="00A76BB3"/>
    <w:rsid w:val="00A81458"/>
    <w:rsid w:val="00A83919"/>
    <w:rsid w:val="00A85EB0"/>
    <w:rsid w:val="00A8668B"/>
    <w:rsid w:val="00A86BB1"/>
    <w:rsid w:val="00A86E84"/>
    <w:rsid w:val="00A956CE"/>
    <w:rsid w:val="00AA060C"/>
    <w:rsid w:val="00AA0BDF"/>
    <w:rsid w:val="00AB547B"/>
    <w:rsid w:val="00AB67EF"/>
    <w:rsid w:val="00AD1C0D"/>
    <w:rsid w:val="00AD3EBE"/>
    <w:rsid w:val="00AD493F"/>
    <w:rsid w:val="00AE1A1E"/>
    <w:rsid w:val="00AE328B"/>
    <w:rsid w:val="00AE3F08"/>
    <w:rsid w:val="00AF2B1D"/>
    <w:rsid w:val="00AF425C"/>
    <w:rsid w:val="00AF471F"/>
    <w:rsid w:val="00AF4A32"/>
    <w:rsid w:val="00AF5279"/>
    <w:rsid w:val="00AF5892"/>
    <w:rsid w:val="00B075AD"/>
    <w:rsid w:val="00B11BFD"/>
    <w:rsid w:val="00B12CA2"/>
    <w:rsid w:val="00B1464F"/>
    <w:rsid w:val="00B212A5"/>
    <w:rsid w:val="00B23ACA"/>
    <w:rsid w:val="00B24BC2"/>
    <w:rsid w:val="00B305EE"/>
    <w:rsid w:val="00B34BDD"/>
    <w:rsid w:val="00B409B9"/>
    <w:rsid w:val="00B42AF7"/>
    <w:rsid w:val="00B4348D"/>
    <w:rsid w:val="00B43497"/>
    <w:rsid w:val="00B4386D"/>
    <w:rsid w:val="00B454C1"/>
    <w:rsid w:val="00B532EC"/>
    <w:rsid w:val="00B53412"/>
    <w:rsid w:val="00B553F7"/>
    <w:rsid w:val="00B55D8B"/>
    <w:rsid w:val="00B608D9"/>
    <w:rsid w:val="00B61039"/>
    <w:rsid w:val="00B63FE1"/>
    <w:rsid w:val="00B64D9B"/>
    <w:rsid w:val="00B65008"/>
    <w:rsid w:val="00B66FC7"/>
    <w:rsid w:val="00B71877"/>
    <w:rsid w:val="00B80BDF"/>
    <w:rsid w:val="00B919B6"/>
    <w:rsid w:val="00B94233"/>
    <w:rsid w:val="00B96DAB"/>
    <w:rsid w:val="00BA1DA8"/>
    <w:rsid w:val="00BA2D2C"/>
    <w:rsid w:val="00BA7AB4"/>
    <w:rsid w:val="00BB07FB"/>
    <w:rsid w:val="00BB1197"/>
    <w:rsid w:val="00BB23DE"/>
    <w:rsid w:val="00BB24C7"/>
    <w:rsid w:val="00BB2CD9"/>
    <w:rsid w:val="00BB3779"/>
    <w:rsid w:val="00BB4A75"/>
    <w:rsid w:val="00BC6B2B"/>
    <w:rsid w:val="00BC6BCD"/>
    <w:rsid w:val="00BE4858"/>
    <w:rsid w:val="00BF0F5A"/>
    <w:rsid w:val="00BF0FDC"/>
    <w:rsid w:val="00BF472A"/>
    <w:rsid w:val="00BF4B8A"/>
    <w:rsid w:val="00C0276E"/>
    <w:rsid w:val="00C04023"/>
    <w:rsid w:val="00C04615"/>
    <w:rsid w:val="00C048D2"/>
    <w:rsid w:val="00C06EC7"/>
    <w:rsid w:val="00C11989"/>
    <w:rsid w:val="00C21376"/>
    <w:rsid w:val="00C36D8E"/>
    <w:rsid w:val="00C432CF"/>
    <w:rsid w:val="00C438DA"/>
    <w:rsid w:val="00C47CFF"/>
    <w:rsid w:val="00C502DC"/>
    <w:rsid w:val="00C526F1"/>
    <w:rsid w:val="00C540DF"/>
    <w:rsid w:val="00C56C39"/>
    <w:rsid w:val="00C5746C"/>
    <w:rsid w:val="00C6763C"/>
    <w:rsid w:val="00C709FE"/>
    <w:rsid w:val="00C71C4D"/>
    <w:rsid w:val="00C721AD"/>
    <w:rsid w:val="00C72CE2"/>
    <w:rsid w:val="00C74AB3"/>
    <w:rsid w:val="00C77031"/>
    <w:rsid w:val="00C775AC"/>
    <w:rsid w:val="00C775AF"/>
    <w:rsid w:val="00C82ED1"/>
    <w:rsid w:val="00C90716"/>
    <w:rsid w:val="00C91852"/>
    <w:rsid w:val="00C92680"/>
    <w:rsid w:val="00C92866"/>
    <w:rsid w:val="00C92EB2"/>
    <w:rsid w:val="00C97E39"/>
    <w:rsid w:val="00C97FD4"/>
    <w:rsid w:val="00CA02D0"/>
    <w:rsid w:val="00CA18B3"/>
    <w:rsid w:val="00CA59B6"/>
    <w:rsid w:val="00CC3A28"/>
    <w:rsid w:val="00CC70B6"/>
    <w:rsid w:val="00CD00BD"/>
    <w:rsid w:val="00CD0F05"/>
    <w:rsid w:val="00CD3F33"/>
    <w:rsid w:val="00CD4538"/>
    <w:rsid w:val="00CE1C05"/>
    <w:rsid w:val="00CE278A"/>
    <w:rsid w:val="00CE480E"/>
    <w:rsid w:val="00CE51B4"/>
    <w:rsid w:val="00CE7DC3"/>
    <w:rsid w:val="00CF2DDA"/>
    <w:rsid w:val="00CF319A"/>
    <w:rsid w:val="00CF325F"/>
    <w:rsid w:val="00CF5547"/>
    <w:rsid w:val="00CF5D57"/>
    <w:rsid w:val="00D006F1"/>
    <w:rsid w:val="00D011C6"/>
    <w:rsid w:val="00D06704"/>
    <w:rsid w:val="00D12DE4"/>
    <w:rsid w:val="00D13302"/>
    <w:rsid w:val="00D137FB"/>
    <w:rsid w:val="00D16E0E"/>
    <w:rsid w:val="00D170A0"/>
    <w:rsid w:val="00D17A4B"/>
    <w:rsid w:val="00D22B33"/>
    <w:rsid w:val="00D25DFD"/>
    <w:rsid w:val="00D3127D"/>
    <w:rsid w:val="00D329E2"/>
    <w:rsid w:val="00D4051D"/>
    <w:rsid w:val="00D40E49"/>
    <w:rsid w:val="00D5189B"/>
    <w:rsid w:val="00D5244A"/>
    <w:rsid w:val="00D53CCE"/>
    <w:rsid w:val="00D56F25"/>
    <w:rsid w:val="00D6265C"/>
    <w:rsid w:val="00D634FB"/>
    <w:rsid w:val="00D657F1"/>
    <w:rsid w:val="00D66E19"/>
    <w:rsid w:val="00D709B8"/>
    <w:rsid w:val="00D72E7A"/>
    <w:rsid w:val="00D76CBD"/>
    <w:rsid w:val="00D76D13"/>
    <w:rsid w:val="00D82FA9"/>
    <w:rsid w:val="00D85805"/>
    <w:rsid w:val="00D8693A"/>
    <w:rsid w:val="00D87213"/>
    <w:rsid w:val="00D91604"/>
    <w:rsid w:val="00D9266A"/>
    <w:rsid w:val="00D92FB7"/>
    <w:rsid w:val="00D937EE"/>
    <w:rsid w:val="00D93872"/>
    <w:rsid w:val="00DA3F2B"/>
    <w:rsid w:val="00DA50F2"/>
    <w:rsid w:val="00DB1704"/>
    <w:rsid w:val="00DB3010"/>
    <w:rsid w:val="00DB30DB"/>
    <w:rsid w:val="00DB527A"/>
    <w:rsid w:val="00DB52D0"/>
    <w:rsid w:val="00DC1C41"/>
    <w:rsid w:val="00DC5A32"/>
    <w:rsid w:val="00DD3E5D"/>
    <w:rsid w:val="00DE0709"/>
    <w:rsid w:val="00DE0E3A"/>
    <w:rsid w:val="00DF44FD"/>
    <w:rsid w:val="00DF4627"/>
    <w:rsid w:val="00DF506F"/>
    <w:rsid w:val="00DF785F"/>
    <w:rsid w:val="00E10C19"/>
    <w:rsid w:val="00E13669"/>
    <w:rsid w:val="00E15B1C"/>
    <w:rsid w:val="00E17348"/>
    <w:rsid w:val="00E2533B"/>
    <w:rsid w:val="00E25D8F"/>
    <w:rsid w:val="00E27244"/>
    <w:rsid w:val="00E34A5D"/>
    <w:rsid w:val="00E34F1D"/>
    <w:rsid w:val="00E4021A"/>
    <w:rsid w:val="00E46A35"/>
    <w:rsid w:val="00E477FA"/>
    <w:rsid w:val="00E516A6"/>
    <w:rsid w:val="00E5666C"/>
    <w:rsid w:val="00E62317"/>
    <w:rsid w:val="00E62BA6"/>
    <w:rsid w:val="00E63FDD"/>
    <w:rsid w:val="00E64451"/>
    <w:rsid w:val="00E647F9"/>
    <w:rsid w:val="00E658CF"/>
    <w:rsid w:val="00E66D09"/>
    <w:rsid w:val="00E67209"/>
    <w:rsid w:val="00E6763A"/>
    <w:rsid w:val="00E7671A"/>
    <w:rsid w:val="00E81551"/>
    <w:rsid w:val="00E82029"/>
    <w:rsid w:val="00E8290E"/>
    <w:rsid w:val="00E85456"/>
    <w:rsid w:val="00E86085"/>
    <w:rsid w:val="00EA3EB2"/>
    <w:rsid w:val="00EA4BA8"/>
    <w:rsid w:val="00EA6C6B"/>
    <w:rsid w:val="00EB3E75"/>
    <w:rsid w:val="00EB4B39"/>
    <w:rsid w:val="00EB4D79"/>
    <w:rsid w:val="00EB6F31"/>
    <w:rsid w:val="00EC2A9E"/>
    <w:rsid w:val="00EC4D7E"/>
    <w:rsid w:val="00EC6118"/>
    <w:rsid w:val="00ED2616"/>
    <w:rsid w:val="00EE1BDF"/>
    <w:rsid w:val="00EE2F97"/>
    <w:rsid w:val="00EE34F0"/>
    <w:rsid w:val="00EE3AB6"/>
    <w:rsid w:val="00EE4816"/>
    <w:rsid w:val="00EF2A54"/>
    <w:rsid w:val="00EF2C39"/>
    <w:rsid w:val="00EF38E5"/>
    <w:rsid w:val="00EF5066"/>
    <w:rsid w:val="00EF5093"/>
    <w:rsid w:val="00EF5202"/>
    <w:rsid w:val="00EF75FB"/>
    <w:rsid w:val="00EF780F"/>
    <w:rsid w:val="00F00FC6"/>
    <w:rsid w:val="00F027FC"/>
    <w:rsid w:val="00F05164"/>
    <w:rsid w:val="00F077EA"/>
    <w:rsid w:val="00F10D1E"/>
    <w:rsid w:val="00F162EF"/>
    <w:rsid w:val="00F21274"/>
    <w:rsid w:val="00F21CD9"/>
    <w:rsid w:val="00F22BC2"/>
    <w:rsid w:val="00F241E8"/>
    <w:rsid w:val="00F24B9F"/>
    <w:rsid w:val="00F414AE"/>
    <w:rsid w:val="00F50AA6"/>
    <w:rsid w:val="00F567E6"/>
    <w:rsid w:val="00F617D3"/>
    <w:rsid w:val="00F61B00"/>
    <w:rsid w:val="00F7431D"/>
    <w:rsid w:val="00F85438"/>
    <w:rsid w:val="00F8563C"/>
    <w:rsid w:val="00F90D12"/>
    <w:rsid w:val="00F93791"/>
    <w:rsid w:val="00F95291"/>
    <w:rsid w:val="00FA0025"/>
    <w:rsid w:val="00FA0D03"/>
    <w:rsid w:val="00FB6DB3"/>
    <w:rsid w:val="00FC01B3"/>
    <w:rsid w:val="00FC5268"/>
    <w:rsid w:val="00FC5EF1"/>
    <w:rsid w:val="00FD1260"/>
    <w:rsid w:val="00FD1F83"/>
    <w:rsid w:val="00FD4B71"/>
    <w:rsid w:val="00FD73C0"/>
    <w:rsid w:val="00FE0B9B"/>
    <w:rsid w:val="00FE393E"/>
    <w:rsid w:val="00FE6769"/>
    <w:rsid w:val="00FE6CF5"/>
    <w:rsid w:val="00FE773E"/>
    <w:rsid w:val="00FF17A6"/>
    <w:rsid w:val="00FF2612"/>
    <w:rsid w:val="00FF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EF3C8C"/>
  <w15:chartTrackingRefBased/>
  <w15:docId w15:val="{23D75F07-1776-4B7A-9386-99CF59B0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1"/>
    <w:rsid w:val="00276D95"/>
    <w:pPr>
      <w:widowControl w:val="0"/>
      <w:autoSpaceDE w:val="0"/>
      <w:autoSpaceDN w:val="0"/>
      <w:spacing w:line="1" w:lineRule="atLeast"/>
      <w:ind w:leftChars="-1" w:left="-1" w:hangingChars="1" w:hanging="1"/>
      <w:textAlignment w:val="top"/>
      <w:outlineLvl w:val="0"/>
    </w:pPr>
    <w:rPr>
      <w:position w:val="-1"/>
      <w:sz w:val="22"/>
      <w:szCs w:val="22"/>
    </w:rPr>
  </w:style>
  <w:style w:type="paragraph" w:styleId="Heading1">
    <w:name w:val="heading 1"/>
    <w:basedOn w:val="Normal11"/>
    <w:next w:val="Normal11"/>
    <w:rsid w:val="00276D95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11"/>
    <w:next w:val="Normal11"/>
    <w:rsid w:val="00276D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1"/>
    <w:next w:val="Normal11"/>
    <w:rsid w:val="00276D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1"/>
    <w:next w:val="Normal11"/>
    <w:rsid w:val="00276D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1"/>
    <w:next w:val="Normal11"/>
    <w:rsid w:val="00276D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1"/>
    <w:next w:val="Normal11"/>
    <w:rsid w:val="00276D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76D95"/>
    <w:pPr>
      <w:widowControl w:val="0"/>
      <w:ind w:left="-1" w:hanging="1"/>
    </w:pPr>
    <w:rPr>
      <w:sz w:val="22"/>
      <w:szCs w:val="22"/>
    </w:rPr>
  </w:style>
  <w:style w:type="paragraph" w:styleId="Title">
    <w:name w:val="Title"/>
    <w:basedOn w:val="Normal11"/>
    <w:next w:val="Normal11"/>
    <w:rsid w:val="00276D9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1">
    <w:name w:val="Normal11"/>
    <w:rsid w:val="00276D95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BodyText">
    <w:name w:val="Body Text"/>
    <w:basedOn w:val="Normal"/>
    <w:rsid w:val="00276D95"/>
    <w:rPr>
      <w:sz w:val="24"/>
      <w:szCs w:val="24"/>
    </w:rPr>
  </w:style>
  <w:style w:type="paragraph" w:styleId="ListParagraph">
    <w:name w:val="List Paragraph"/>
    <w:basedOn w:val="Normal"/>
    <w:rsid w:val="00276D95"/>
    <w:pPr>
      <w:ind w:left="1184" w:hanging="360"/>
    </w:pPr>
  </w:style>
  <w:style w:type="paragraph" w:customStyle="1" w:styleId="TableParagraph">
    <w:name w:val="Table Paragraph"/>
    <w:basedOn w:val="Normal"/>
    <w:rsid w:val="00276D95"/>
    <w:pPr>
      <w:ind w:left="251"/>
    </w:pPr>
  </w:style>
  <w:style w:type="table" w:styleId="TableGrid">
    <w:name w:val="Table Grid"/>
    <w:basedOn w:val="TableNormal"/>
    <w:rsid w:val="00276D95"/>
    <w:pPr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76D95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1">
    <w:name w:val="Unresolved Mention1"/>
    <w:rsid w:val="00276D95"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Header">
    <w:name w:val="header"/>
    <w:basedOn w:val="Normal"/>
    <w:rsid w:val="00276D95"/>
    <w:rPr>
      <w:sz w:val="20"/>
      <w:szCs w:val="20"/>
    </w:rPr>
  </w:style>
  <w:style w:type="character" w:customStyle="1" w:styleId="HeaderChar">
    <w:name w:val="Header Char"/>
    <w:rsid w:val="00276D95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uiPriority w:val="99"/>
    <w:rsid w:val="00276D95"/>
    <w:rPr>
      <w:sz w:val="20"/>
      <w:szCs w:val="20"/>
    </w:rPr>
  </w:style>
  <w:style w:type="character" w:customStyle="1" w:styleId="FooterChar">
    <w:name w:val="Footer Char"/>
    <w:uiPriority w:val="99"/>
    <w:rsid w:val="00276D95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sid w:val="00276D95"/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rsid w:val="00276D95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BodyTextChar">
    <w:name w:val="Body Text Char"/>
    <w:rsid w:val="00276D95"/>
    <w:rPr>
      <w:rFonts w:ascii="Calibri" w:eastAsia="Calibri" w:hAnsi="Calibri" w:cs="Calibri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CommentReference">
    <w:name w:val="annotation reference"/>
    <w:rsid w:val="00276D95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sid w:val="00276D95"/>
    <w:rPr>
      <w:sz w:val="20"/>
      <w:szCs w:val="20"/>
    </w:rPr>
  </w:style>
  <w:style w:type="character" w:customStyle="1" w:styleId="CommentTextChar">
    <w:name w:val="Comment Text Char"/>
    <w:rsid w:val="00276D95"/>
    <w:rPr>
      <w:rFonts w:ascii="Calibri" w:eastAsia="Calibri" w:hAnsi="Calibri" w:cs="Calibri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sid w:val="00276D95"/>
    <w:rPr>
      <w:b/>
      <w:bCs/>
    </w:rPr>
  </w:style>
  <w:style w:type="character" w:customStyle="1" w:styleId="CommentSubjectChar">
    <w:name w:val="Comment Subject Char"/>
    <w:rsid w:val="00276D95"/>
    <w:rPr>
      <w:rFonts w:ascii="Calibri" w:eastAsia="Calibri" w:hAnsi="Calibri" w:cs="Calibri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276D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rsid w:val="00276D9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1">
    <w:name w:val="1"/>
    <w:basedOn w:val="TableNormal"/>
    <w:rsid w:val="00276D95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5E5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07y1zEsax6TSebeOUhtIiAzcKQ==">AMUW2mX0Zh0DdmrN5r3ITHkwOCPrFwKa5kjD6CTpFe36awXRzhcPCS+GHuVwM2rVjtGGULzUge98yqhvlzd/B0ZM5hPhVmJ2tLA14UPgY/4xRXXBzoyyIrbyrmPv6py0P28I8QzNMmJA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D159BFE-543E-4F55-A89C-CD0F512D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Price</dc:creator>
  <cp:keywords/>
  <dc:description/>
  <cp:lastModifiedBy>Leslie Gantt</cp:lastModifiedBy>
  <cp:revision>2</cp:revision>
  <cp:lastPrinted>2022-10-03T20:33:00Z</cp:lastPrinted>
  <dcterms:created xsi:type="dcterms:W3CDTF">2022-11-07T16:21:00Z</dcterms:created>
  <dcterms:modified xsi:type="dcterms:W3CDTF">2022-11-07T16:21:00Z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2018-11-16T00:00:00Z</vt:filetime>
  </property>
  <property fmtid="{D5CDD505-2E9C-101B-9397-08002B2CF9AE}" pid="5" name="_DocHome">
    <vt:i4>530096601</vt:i4>
  </property>
</Properties>
</file>